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253C9" w14:textId="77777777" w:rsidR="00DC21D0" w:rsidRPr="00057851" w:rsidRDefault="00DC21D0" w:rsidP="00DC21D0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bookmarkStart w:id="0" w:name="_Hlk64385181"/>
      <w:bookmarkStart w:id="1" w:name="_Hlk185431115"/>
      <w:bookmarkStart w:id="2" w:name="_GoBack"/>
      <w:bookmarkEnd w:id="2"/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Совет депутатов</w:t>
      </w:r>
    </w:p>
    <w:p w14:paraId="56D5107F" w14:textId="77777777" w:rsidR="00DC21D0" w:rsidRPr="00057851" w:rsidRDefault="00DC21D0" w:rsidP="00DC21D0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– </w:t>
      </w:r>
    </w:p>
    <w:p w14:paraId="46E6C71B" w14:textId="77777777" w:rsidR="00DC21D0" w:rsidRPr="00057851" w:rsidRDefault="00DC21D0" w:rsidP="00DC21D0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4"/>
          <w:lang w:eastAsia="ru-RU"/>
          <w14:ligatures w14:val="none"/>
        </w:rPr>
        <w:t xml:space="preserve">городского округа </w:t>
      </w:r>
    </w:p>
    <w:p w14:paraId="1E713106" w14:textId="77777777" w:rsidR="00DC21D0" w:rsidRPr="00057851" w:rsidRDefault="00DC21D0" w:rsidP="00DC21D0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ТРОИЦК</w:t>
      </w:r>
    </w:p>
    <w:p w14:paraId="77728154" w14:textId="77777777" w:rsidR="00DC21D0" w:rsidRPr="00057851" w:rsidRDefault="00DC21D0" w:rsidP="00DC21D0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 </w:t>
      </w:r>
      <w:proofErr w:type="gramStart"/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городе</w:t>
      </w:r>
      <w:proofErr w:type="gramEnd"/>
      <w:r w:rsidRPr="0005785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 МОскве</w:t>
      </w:r>
    </w:p>
    <w:p w14:paraId="7ED85EA9" w14:textId="77777777" w:rsidR="00DC21D0" w:rsidRPr="00057851" w:rsidRDefault="00DC21D0" w:rsidP="00DC21D0">
      <w:pPr>
        <w:tabs>
          <w:tab w:val="left" w:pos="7088"/>
        </w:tabs>
        <w:spacing w:before="40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</w:pPr>
      <w:r w:rsidRPr="0005785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2"/>
          <w:lang w:eastAsia="ru-RU"/>
          <w14:ligatures w14:val="none"/>
        </w:rPr>
        <w:t>решение</w:t>
      </w:r>
    </w:p>
    <w:p w14:paraId="4DB46FDB" w14:textId="77777777" w:rsidR="00DC21D0" w:rsidRPr="00D2740D" w:rsidRDefault="00DC21D0" w:rsidP="00DC21D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28"/>
          <w:szCs w:val="28"/>
          <w:lang w:eastAsia="ru-RU"/>
          <w14:ligatures w14:val="none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3829"/>
        <w:gridCol w:w="1274"/>
      </w:tblGrid>
      <w:tr w:rsidR="00DC21D0" w:rsidRPr="00D2740D" w14:paraId="4CB61516" w14:textId="77777777" w:rsidTr="009D53E6">
        <w:tc>
          <w:tcPr>
            <w:tcW w:w="10065" w:type="dxa"/>
            <w:gridSpan w:val="3"/>
            <w:shd w:val="clear" w:color="auto" w:fill="auto"/>
          </w:tcPr>
          <w:p w14:paraId="1E340525" w14:textId="2AD715D8" w:rsidR="00DC21D0" w:rsidRPr="00D2740D" w:rsidRDefault="00DC21D0" w:rsidP="00AA7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D274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января 2025 года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148/15</w:t>
            </w:r>
          </w:p>
        </w:tc>
      </w:tr>
      <w:bookmarkEnd w:id="0"/>
      <w:tr w:rsidR="00557D0E" w:rsidRPr="00D2740D" w14:paraId="5DD7233E" w14:textId="77777777" w:rsidTr="00DC21D0">
        <w:trPr>
          <w:gridAfter w:val="1"/>
          <w:wAfter w:w="1274" w:type="dxa"/>
        </w:trPr>
        <w:tc>
          <w:tcPr>
            <w:tcW w:w="4962" w:type="dxa"/>
            <w:shd w:val="clear" w:color="auto" w:fill="auto"/>
          </w:tcPr>
          <w:p w14:paraId="0440CC74" w14:textId="77777777" w:rsidR="00557D0E" w:rsidRPr="00D2740D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F03A4F" w14:textId="16B0D08E" w:rsidR="00557D0E" w:rsidRPr="00D2740D" w:rsidRDefault="001D636A" w:rsidP="00DC21D0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 </w:t>
            </w:r>
            <w:r w:rsidR="003D51C6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постоянной </w:t>
            </w:r>
            <w:r w:rsidR="00E10D81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омиссии </w:t>
            </w:r>
            <w:r w:rsidR="003D51C6" w:rsidRPr="00D2740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Совета депутатов внутригородского муниципального образования – городского округа Троицк в городе Москве </w:t>
            </w:r>
            <w:r w:rsidR="00153DF2" w:rsidRPr="00153D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 благоустройству, экологии и дорожной инфраструктуре</w:t>
            </w:r>
          </w:p>
        </w:tc>
        <w:tc>
          <w:tcPr>
            <w:tcW w:w="3829" w:type="dxa"/>
            <w:shd w:val="clear" w:color="auto" w:fill="auto"/>
          </w:tcPr>
          <w:p w14:paraId="4EF9BD11" w14:textId="77777777" w:rsidR="00557D0E" w:rsidRPr="00D2740D" w:rsidRDefault="00557D0E" w:rsidP="001D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16FFB36" w14:textId="77777777" w:rsidR="00557D0E" w:rsidRPr="00D2740D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4F97E" w14:textId="77777777" w:rsid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3B0673" w14:textId="77777777" w:rsidR="00BC2403" w:rsidRPr="00E01A28" w:rsidRDefault="00BC2403" w:rsidP="00BC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п.10 ст.5 </w:t>
      </w:r>
      <w:r w:rsidRPr="00D2740D">
        <w:rPr>
          <w:rFonts w:ascii="Times New Roman" w:hAnsi="Times New Roman" w:cs="Times New Roman"/>
          <w:sz w:val="28"/>
          <w:szCs w:val="28"/>
        </w:rPr>
        <w:t xml:space="preserve">Устава внутригородского муниципального образования – городского округа Троицк в городе Москве, </w:t>
      </w:r>
      <w:r>
        <w:rPr>
          <w:rFonts w:ascii="Times New Roman" w:hAnsi="Times New Roman" w:cs="Times New Roman"/>
          <w:sz w:val="28"/>
          <w:szCs w:val="28"/>
        </w:rPr>
        <w:t xml:space="preserve">п.1 ст.9 </w:t>
      </w:r>
      <w:r w:rsidRPr="00D2740D">
        <w:rPr>
          <w:rFonts w:ascii="Times New Roman" w:hAnsi="Times New Roman" w:cs="Times New Roman"/>
          <w:sz w:val="28"/>
          <w:szCs w:val="28"/>
        </w:rPr>
        <w:t xml:space="preserve">Регламента Совета депутатов городского округа Троицк в городе </w:t>
      </w:r>
      <w:r w:rsidRPr="00E01A28">
        <w:rPr>
          <w:rFonts w:ascii="Times New Roman" w:hAnsi="Times New Roman" w:cs="Times New Roman"/>
          <w:sz w:val="28"/>
          <w:szCs w:val="28"/>
        </w:rPr>
        <w:t>Москве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A2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E01A28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горо</w:t>
      </w:r>
      <w:r w:rsidRPr="00E01A28">
        <w:rPr>
          <w:rFonts w:ascii="Times New Roman" w:eastAsia="Calibri" w:hAnsi="Times New Roman" w:cs="Times New Roman"/>
          <w:bCs/>
          <w:sz w:val="28"/>
          <w:szCs w:val="28"/>
        </w:rPr>
        <w:t>дского округа Троицк в городе Москве</w:t>
      </w:r>
      <w:r w:rsidRPr="00E01A2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6B725E4" w14:textId="77777777" w:rsidR="00BC2403" w:rsidRPr="00D2740D" w:rsidRDefault="00BC2403" w:rsidP="00BC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2153BD" w14:textId="08C65F3C" w:rsidR="001216D4" w:rsidRPr="00BC2403" w:rsidRDefault="00BC2403" w:rsidP="00BC2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16D4" w:rsidRPr="00BC2403">
        <w:rPr>
          <w:rFonts w:ascii="Times New Roman" w:hAnsi="Times New Roman" w:cs="Times New Roman"/>
          <w:sz w:val="28"/>
          <w:szCs w:val="28"/>
        </w:rPr>
        <w:t xml:space="preserve">Создать Комиссию Совета депутатов внутригородского муниципального образования – городского округа Троицк в </w:t>
      </w:r>
      <w:proofErr w:type="gramStart"/>
      <w:r w:rsidR="001216D4" w:rsidRPr="00BC2403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1216D4" w:rsidRPr="00BC2403">
        <w:rPr>
          <w:rFonts w:ascii="Times New Roman" w:hAnsi="Times New Roman" w:cs="Times New Roman"/>
          <w:sz w:val="28"/>
          <w:szCs w:val="28"/>
        </w:rPr>
        <w:t xml:space="preserve"> Москве по </w:t>
      </w:r>
      <w:r w:rsidR="00153DF2" w:rsidRPr="00BC2403">
        <w:rPr>
          <w:rFonts w:ascii="Times New Roman" w:hAnsi="Times New Roman" w:cs="Times New Roman"/>
          <w:sz w:val="28"/>
          <w:szCs w:val="28"/>
        </w:rPr>
        <w:t>благоустройству, экологии и дорожной инфраструктуре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C0E3C" w14:textId="77777777" w:rsidR="00BC2403" w:rsidRPr="00D0466C" w:rsidRDefault="00BC2403" w:rsidP="00BC2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4D61" w:rsidRPr="00BC240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D51C6" w:rsidRPr="00BC2403">
        <w:rPr>
          <w:rFonts w:ascii="Times New Roman" w:hAnsi="Times New Roman" w:cs="Times New Roman"/>
          <w:sz w:val="28"/>
          <w:szCs w:val="28"/>
        </w:rPr>
        <w:t xml:space="preserve">Комиссии Совета депутатов внутригородского муниципального образования – городского округа Троицк в городе Москве </w:t>
      </w:r>
      <w:r w:rsidR="00716DD7" w:rsidRPr="00BC2403">
        <w:rPr>
          <w:rFonts w:ascii="Times New Roman" w:hAnsi="Times New Roman" w:cs="Times New Roman"/>
          <w:sz w:val="28"/>
          <w:szCs w:val="28"/>
        </w:rPr>
        <w:t>по</w:t>
      </w:r>
      <w:r w:rsidR="00DB41C3" w:rsidRPr="00BC2403">
        <w:rPr>
          <w:rFonts w:ascii="Times New Roman" w:hAnsi="Times New Roman" w:cs="Times New Roman"/>
          <w:sz w:val="28"/>
          <w:szCs w:val="28"/>
        </w:rPr>
        <w:t xml:space="preserve"> </w:t>
      </w:r>
      <w:r w:rsidR="00153DF2" w:rsidRPr="00BC2403">
        <w:rPr>
          <w:rFonts w:ascii="Times New Roman" w:hAnsi="Times New Roman" w:cs="Times New Roman"/>
          <w:sz w:val="28"/>
          <w:szCs w:val="28"/>
        </w:rPr>
        <w:t>благоустройству, экологии и дорожной инфраструктуре</w:t>
      </w:r>
      <w:r w:rsidR="00DB41C3" w:rsidRPr="00BC2403">
        <w:rPr>
          <w:rFonts w:ascii="Times New Roman" w:hAnsi="Times New Roman" w:cs="Times New Roman"/>
          <w:sz w:val="28"/>
          <w:szCs w:val="28"/>
        </w:rPr>
        <w:t xml:space="preserve"> </w:t>
      </w:r>
      <w:r w:rsidR="00154D61" w:rsidRPr="00BC2403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4D61" w:rsidRPr="00BC240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D0466C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D0466C">
        <w:rPr>
          <w:rFonts w:ascii="Times New Roman" w:hAnsi="Times New Roman" w:cs="Times New Roman"/>
          <w:sz w:val="28"/>
          <w:szCs w:val="28"/>
        </w:rPr>
        <w:t>.</w:t>
      </w:r>
    </w:p>
    <w:p w14:paraId="440A1383" w14:textId="52620DFC" w:rsidR="001216D4" w:rsidRPr="00BC2403" w:rsidRDefault="00BC2403" w:rsidP="00BC240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16D4" w:rsidRPr="00BC2403">
        <w:rPr>
          <w:rFonts w:ascii="Times New Roman" w:hAnsi="Times New Roman" w:cs="Times New Roman"/>
          <w:sz w:val="28"/>
          <w:szCs w:val="28"/>
        </w:rPr>
        <w:t xml:space="preserve">Утвердить минимальный численный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216D4" w:rsidRPr="00BC2403">
        <w:rPr>
          <w:rFonts w:ascii="Times New Roman" w:hAnsi="Times New Roman" w:cs="Times New Roman"/>
          <w:sz w:val="28"/>
          <w:szCs w:val="28"/>
        </w:rPr>
        <w:t>омиссии не менее трех человек.</w:t>
      </w:r>
    </w:p>
    <w:p w14:paraId="3B721682" w14:textId="16BF57AA" w:rsidR="00E1758A" w:rsidRPr="00BC2403" w:rsidRDefault="00BC2403" w:rsidP="00BC2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4A60" w:rsidRPr="00BC240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</w:t>
      </w:r>
      <w:proofErr w:type="gramStart"/>
      <w:r w:rsidR="00424A60" w:rsidRPr="00BC2403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424A60" w:rsidRPr="00BC2403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</w:t>
      </w:r>
      <w:r w:rsidR="00E1758A" w:rsidRPr="00BC2403">
        <w:rPr>
          <w:rFonts w:ascii="Times New Roman" w:hAnsi="Times New Roman" w:cs="Times New Roman"/>
          <w:sz w:val="28"/>
          <w:szCs w:val="28"/>
        </w:rPr>
        <w:t>тник».</w:t>
      </w:r>
    </w:p>
    <w:p w14:paraId="4E0E3DE7" w14:textId="4592C370" w:rsidR="00531F10" w:rsidRPr="00BC2403" w:rsidRDefault="00BC2403" w:rsidP="00BC2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1758A" w:rsidRPr="00BC2403">
        <w:rPr>
          <w:rFonts w:ascii="Times New Roman" w:hAnsi="Times New Roman" w:cs="Times New Roman"/>
          <w:sz w:val="28"/>
          <w:szCs w:val="28"/>
        </w:rPr>
        <w:t>Н</w:t>
      </w:r>
      <w:r w:rsidR="00531F10" w:rsidRPr="00BC2403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принятия.</w:t>
      </w:r>
    </w:p>
    <w:p w14:paraId="1369961F" w14:textId="77777777" w:rsidR="00531F10" w:rsidRPr="00D2740D" w:rsidRDefault="00531F10" w:rsidP="00BC24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A11F23" w14:textId="77777777" w:rsidR="00557D0E" w:rsidRPr="00D2740D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gramStart"/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внутригородского</w:t>
      </w:r>
      <w:proofErr w:type="gramEnd"/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</w:t>
      </w:r>
    </w:p>
    <w:p w14:paraId="0F344E98" w14:textId="77777777" w:rsidR="00557D0E" w:rsidRPr="00D2740D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D27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– </w:t>
      </w:r>
      <w:r w:rsidRPr="00D2740D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городского округа Троицк </w:t>
      </w:r>
    </w:p>
    <w:p w14:paraId="495824AF" w14:textId="680F886B" w:rsidR="00557D0E" w:rsidRPr="00D2740D" w:rsidRDefault="00557D0E" w:rsidP="00557D0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2740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 w:rsidRPr="00D2740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городе</w:t>
      </w:r>
      <w:proofErr w:type="gramEnd"/>
      <w:r w:rsidRPr="00D2740D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Москве</w:t>
      </w:r>
      <w:r w:rsidRPr="00D2740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Pr="00D2740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В.Е. Дудочкин</w:t>
      </w:r>
      <w:bookmarkEnd w:id="1"/>
    </w:p>
    <w:p w14:paraId="25DB888C" w14:textId="77777777" w:rsidR="00DB41C3" w:rsidRDefault="00DB4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CEBCDD" w14:textId="77777777" w:rsidR="009D53E6" w:rsidRPr="0052193B" w:rsidRDefault="009D53E6" w:rsidP="009D53E6">
      <w:pPr>
        <w:tabs>
          <w:tab w:val="left" w:pos="779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13060BF" w14:textId="77777777" w:rsidR="009D53E6" w:rsidRPr="0052193B" w:rsidRDefault="009D53E6" w:rsidP="009D53E6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внутригородского муниципального образования - городского округа Троицк в </w:t>
      </w:r>
      <w:proofErr w:type="gramStart"/>
      <w:r w:rsidRPr="0052193B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52193B">
        <w:rPr>
          <w:rFonts w:ascii="Times New Roman" w:hAnsi="Times New Roman" w:cs="Times New Roman"/>
          <w:sz w:val="28"/>
          <w:szCs w:val="28"/>
        </w:rPr>
        <w:t xml:space="preserve"> Москве</w:t>
      </w:r>
    </w:p>
    <w:p w14:paraId="47FC5FF8" w14:textId="21DDA793" w:rsidR="009D53E6" w:rsidRPr="0052193B" w:rsidRDefault="009D53E6" w:rsidP="009D53E6">
      <w:pPr>
        <w:tabs>
          <w:tab w:val="left" w:pos="779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219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2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52193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19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19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19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1B2408B8" w14:textId="77777777" w:rsidR="00D2740D" w:rsidRPr="00D2740D" w:rsidRDefault="00D2740D" w:rsidP="00D2740D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14:paraId="506F4971" w14:textId="77777777" w:rsidR="00D2740D" w:rsidRPr="00686D48" w:rsidRDefault="00D2740D" w:rsidP="00D2740D">
      <w:pPr>
        <w:pStyle w:val="ab"/>
        <w:rPr>
          <w:szCs w:val="28"/>
        </w:rPr>
      </w:pPr>
      <w:r w:rsidRPr="00686D48">
        <w:rPr>
          <w:szCs w:val="28"/>
        </w:rPr>
        <w:t xml:space="preserve">ПОЛОЖЕНИЕ </w:t>
      </w:r>
      <w:r w:rsidRPr="00686D48">
        <w:rPr>
          <w:szCs w:val="28"/>
        </w:rPr>
        <w:br/>
        <w:t>о Комиссии Совета депутатов внутригородского муниципального образования – городского округа Троицк в городе Москве</w:t>
      </w:r>
    </w:p>
    <w:p w14:paraId="586162A5" w14:textId="113E5958" w:rsidR="00D2740D" w:rsidRPr="00686D48" w:rsidRDefault="00153DF2" w:rsidP="00D2740D">
      <w:pPr>
        <w:pStyle w:val="ab"/>
        <w:rPr>
          <w:szCs w:val="28"/>
        </w:rPr>
      </w:pPr>
      <w:r w:rsidRPr="00686D48">
        <w:rPr>
          <w:szCs w:val="28"/>
        </w:rPr>
        <w:t>по благоустройству, экологии и дорожной инфраструктуре</w:t>
      </w:r>
      <w:r w:rsidR="00D2740D" w:rsidRPr="00686D48">
        <w:rPr>
          <w:szCs w:val="28"/>
        </w:rPr>
        <w:br/>
      </w:r>
    </w:p>
    <w:p w14:paraId="2B1231AE" w14:textId="26E0AD48" w:rsidR="00D2740D" w:rsidRPr="00D2740D" w:rsidRDefault="00D2740D" w:rsidP="009D5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8A4AB20" w14:textId="178849E6" w:rsidR="00D2740D" w:rsidRPr="00D2740D" w:rsidRDefault="00D2740D" w:rsidP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D53E6" w:rsidRPr="005C2FE4">
        <w:rPr>
          <w:rFonts w:ascii="Times New Roman" w:hAnsi="Times New Roman" w:cs="Times New Roman"/>
          <w:sz w:val="28"/>
          <w:szCs w:val="28"/>
        </w:rPr>
        <w:t xml:space="preserve">Совета депутатов внутригородского муниципального образования – городского округа Троицк в городе Москве </w:t>
      </w:r>
      <w:r w:rsidR="00870F2B" w:rsidRPr="00870F2B">
        <w:rPr>
          <w:rFonts w:ascii="Times New Roman" w:hAnsi="Times New Roman" w:cs="Times New Roman"/>
          <w:sz w:val="28"/>
          <w:szCs w:val="28"/>
        </w:rPr>
        <w:t xml:space="preserve">по </w:t>
      </w:r>
      <w:r w:rsidR="00153DF2" w:rsidRPr="00153DF2">
        <w:rPr>
          <w:rFonts w:ascii="Times New Roman" w:hAnsi="Times New Roman" w:cs="Times New Roman"/>
          <w:sz w:val="28"/>
          <w:szCs w:val="28"/>
        </w:rPr>
        <w:t xml:space="preserve">благоустройству, экологии и дорожной инфраструктуре </w:t>
      </w:r>
      <w:r w:rsidRPr="00D2740D">
        <w:rPr>
          <w:rFonts w:ascii="Times New Roman" w:hAnsi="Times New Roman" w:cs="Times New Roman"/>
          <w:sz w:val="28"/>
          <w:szCs w:val="28"/>
        </w:rPr>
        <w:t xml:space="preserve">(далее Комиссия) </w:t>
      </w:r>
      <w:r w:rsidR="009D53E6">
        <w:rPr>
          <w:rFonts w:ascii="Times New Roman" w:hAnsi="Times New Roman" w:cs="Times New Roman"/>
          <w:sz w:val="28"/>
          <w:szCs w:val="28"/>
        </w:rPr>
        <w:t>п</w:t>
      </w:r>
      <w:r w:rsidRPr="00D2740D">
        <w:rPr>
          <w:rFonts w:ascii="Times New Roman" w:hAnsi="Times New Roman" w:cs="Times New Roman"/>
          <w:sz w:val="28"/>
          <w:szCs w:val="28"/>
        </w:rPr>
        <w:t xml:space="preserve">ри осуществлении своей деятельности руководствуется Конституцией </w:t>
      </w:r>
      <w:r w:rsidR="009D53E6" w:rsidRPr="005C2F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2740D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и города Москвы, Уставом городского округа Троицк, Регламентом Совета депутатов</w:t>
      </w:r>
      <w:r w:rsidR="009D53E6">
        <w:rPr>
          <w:rFonts w:ascii="Times New Roman" w:hAnsi="Times New Roman" w:cs="Times New Roman"/>
          <w:sz w:val="28"/>
          <w:szCs w:val="28"/>
        </w:rPr>
        <w:t xml:space="preserve"> </w:t>
      </w:r>
      <w:r w:rsidR="009D53E6" w:rsidRPr="005C2FE4">
        <w:rPr>
          <w:rFonts w:ascii="Times New Roman" w:hAnsi="Times New Roman" w:cs="Times New Roman"/>
          <w:sz w:val="28"/>
          <w:szCs w:val="28"/>
        </w:rPr>
        <w:t>городского округа Троицк</w:t>
      </w:r>
      <w:r w:rsidRPr="00D2740D">
        <w:rPr>
          <w:rFonts w:ascii="Times New Roman" w:hAnsi="Times New Roman" w:cs="Times New Roman"/>
          <w:sz w:val="28"/>
          <w:szCs w:val="28"/>
        </w:rPr>
        <w:t xml:space="preserve">, иными правовыми актами органов местного самоуправления и настоящим Положением. </w:t>
      </w:r>
      <w:proofErr w:type="gramEnd"/>
    </w:p>
    <w:p w14:paraId="5045C609" w14:textId="77777777" w:rsidR="00D2740D" w:rsidRPr="00D2740D" w:rsidRDefault="00D2740D" w:rsidP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3. Комиссия вправе рассматривать любые вопросы, отнесенные настоящим Положением и иными правовыми актами к его ведению, и принимать по этим вопросам собственные решения, а также рекомендации для рассмотрения вопросов на заседаниях Совета депутатов, основываясь на принципах законности, гласности,</w:t>
      </w:r>
      <w:r w:rsidRPr="00D2740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D2740D">
        <w:rPr>
          <w:rFonts w:ascii="Times New Roman" w:hAnsi="Times New Roman" w:cs="Times New Roman"/>
          <w:sz w:val="28"/>
          <w:szCs w:val="28"/>
        </w:rPr>
        <w:t xml:space="preserve">свободного обсуждения вопросов, открытости и коллегиальности принятия решений. </w:t>
      </w:r>
    </w:p>
    <w:p w14:paraId="1FCB3830" w14:textId="5F1754E5" w:rsidR="00D2740D" w:rsidRPr="00686D48" w:rsidRDefault="00D2740D" w:rsidP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87C10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>омиссии носят рекомендательный характер.</w:t>
      </w:r>
    </w:p>
    <w:p w14:paraId="52375903" w14:textId="7A4A07D7" w:rsidR="00D2740D" w:rsidRPr="00D2740D" w:rsidRDefault="00D2740D" w:rsidP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4. Комиссия избирается на срок полномочий Совета депутатов</w:t>
      </w:r>
      <w:r w:rsidR="00B87C10">
        <w:rPr>
          <w:rFonts w:ascii="Times New Roman" w:hAnsi="Times New Roman" w:cs="Times New Roman"/>
          <w:sz w:val="28"/>
          <w:szCs w:val="28"/>
        </w:rPr>
        <w:t xml:space="preserve"> </w:t>
      </w:r>
      <w:r w:rsidR="00B87C10" w:rsidRPr="005C2FE4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городского округа Троицк в </w:t>
      </w:r>
      <w:proofErr w:type="gramStart"/>
      <w:r w:rsidR="00B87C10" w:rsidRPr="005C2FE4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B87C10" w:rsidRPr="005C2FE4">
        <w:rPr>
          <w:rFonts w:ascii="Times New Roman" w:hAnsi="Times New Roman" w:cs="Times New Roman"/>
          <w:sz w:val="28"/>
          <w:szCs w:val="28"/>
        </w:rPr>
        <w:t xml:space="preserve"> Москве (далее – Совет депутатов)</w:t>
      </w:r>
      <w:r w:rsidR="00B87C10">
        <w:rPr>
          <w:rFonts w:ascii="Times New Roman" w:hAnsi="Times New Roman" w:cs="Times New Roman"/>
          <w:sz w:val="28"/>
          <w:szCs w:val="28"/>
        </w:rPr>
        <w:t xml:space="preserve">, </w:t>
      </w:r>
      <w:r w:rsidRPr="00686D48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рабочим органом Совета депутатов, ответственна перед ним и подотчетна ему.</w:t>
      </w:r>
    </w:p>
    <w:p w14:paraId="305E9E2F" w14:textId="77777777" w:rsidR="00D2740D" w:rsidRPr="00D2740D" w:rsidRDefault="00D2740D" w:rsidP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5. Основная форма работы Комиссии – заседания Комиссии. </w:t>
      </w:r>
    </w:p>
    <w:p w14:paraId="38E73F9A" w14:textId="77777777" w:rsidR="00D2740D" w:rsidRPr="00D2740D" w:rsidRDefault="00D2740D" w:rsidP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Кроме заседаний, Комиссией могут проводиться совещания и встречи на местах, иные выездные мероприятия. </w:t>
      </w:r>
    </w:p>
    <w:p w14:paraId="1A7FB836" w14:textId="77777777" w:rsidR="00D2740D" w:rsidRPr="00D2740D" w:rsidRDefault="00D2740D" w:rsidP="00341C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2740D">
        <w:rPr>
          <w:rFonts w:ascii="Times New Roman" w:hAnsi="Times New Roman" w:cs="Times New Roman"/>
          <w:color w:val="000000"/>
          <w:spacing w:val="-6"/>
          <w:sz w:val="28"/>
          <w:szCs w:val="28"/>
        </w:rPr>
        <w:t>6.</w:t>
      </w:r>
      <w:r w:rsidRPr="00D274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Комиссия может быть переформирована или упразднена решением Совета депутатов в связи с недостаточной эффективностью ее работы, либо передачей ее полномочий другим структурным единицам Совета депутатов. </w:t>
      </w:r>
    </w:p>
    <w:p w14:paraId="30CAAB1D" w14:textId="77777777" w:rsidR="00D2740D" w:rsidRPr="00D2740D" w:rsidRDefault="00D2740D" w:rsidP="00341C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color w:val="000000"/>
          <w:spacing w:val="-1"/>
          <w:sz w:val="28"/>
          <w:szCs w:val="28"/>
        </w:rPr>
        <w:t>7. П</w:t>
      </w:r>
      <w:r w:rsidRPr="00D2740D">
        <w:rPr>
          <w:rFonts w:ascii="Times New Roman" w:hAnsi="Times New Roman" w:cs="Times New Roman"/>
          <w:sz w:val="28"/>
          <w:szCs w:val="28"/>
        </w:rPr>
        <w:t xml:space="preserve">олномочия Председателя и членов Комиссии могут быть прекращены досрочно решением Совета депутатов по их просьбе, а также по другим обстоятельствам (частым отсутствием на заседаниях Комиссии, недобросовестным отношением к выполнению своих обязанностей). </w:t>
      </w:r>
    </w:p>
    <w:p w14:paraId="6A13338D" w14:textId="77777777" w:rsidR="00D2740D" w:rsidRPr="00D2740D" w:rsidRDefault="00D2740D" w:rsidP="00341C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Вопрос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полномочий членов Комиссии предварительно рассматривается на заседании Комиссии.</w:t>
      </w:r>
    </w:p>
    <w:p w14:paraId="073AB0C5" w14:textId="0B325DAD" w:rsidR="00D2740D" w:rsidRDefault="00D2740D" w:rsidP="004F48AB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AD">
        <w:rPr>
          <w:rFonts w:ascii="Times New Roman" w:hAnsi="Times New Roman" w:cs="Times New Roman"/>
          <w:sz w:val="28"/>
          <w:szCs w:val="28"/>
        </w:rPr>
        <w:t xml:space="preserve">Организационное, документационное и материально-техническое обеспечение деятельности Комиссии, в том числе хранение её документов, осуществляется аппаратом Совета депутатов внутригородского муниципального образования – городского округа Троицк в городе Москве (далее – аппарат Совета депутатов). Муниципальные служащие аппарата Совета депутатов в </w:t>
      </w:r>
      <w:proofErr w:type="gramStart"/>
      <w:r w:rsidRPr="00341CA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41CAD">
        <w:rPr>
          <w:rFonts w:ascii="Times New Roman" w:hAnsi="Times New Roman" w:cs="Times New Roman"/>
          <w:sz w:val="28"/>
          <w:szCs w:val="28"/>
        </w:rPr>
        <w:t xml:space="preserve"> с направлениями профессиональной служебной деятельности участвуют в подготовке заседаний Комиссии, а также по поручению Главы городского округа Троицк выступают на заседаниях Комиссии с информацией и докладами по обсуждаемым вопросам.</w:t>
      </w:r>
    </w:p>
    <w:p w14:paraId="4F13C7B3" w14:textId="77777777" w:rsidR="00B87C10" w:rsidRPr="00341CAD" w:rsidRDefault="00B87C10" w:rsidP="00B87C10">
      <w:pPr>
        <w:pStyle w:val="a7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9C21D9" w14:textId="12E750CF" w:rsidR="00D2740D" w:rsidRPr="00D2740D" w:rsidRDefault="00D2740D" w:rsidP="00B87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D">
        <w:rPr>
          <w:rFonts w:ascii="Times New Roman" w:hAnsi="Times New Roman" w:cs="Times New Roman"/>
          <w:b/>
          <w:sz w:val="28"/>
          <w:szCs w:val="28"/>
        </w:rPr>
        <w:t>Направления деятельности и полномочия Комиссии</w:t>
      </w:r>
    </w:p>
    <w:p w14:paraId="21A4429C" w14:textId="77777777" w:rsidR="00870F2B" w:rsidRPr="00870F2B" w:rsidRDefault="00870F2B" w:rsidP="00870F2B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2B">
        <w:rPr>
          <w:rFonts w:ascii="Times New Roman" w:hAnsi="Times New Roman" w:cs="Times New Roman"/>
          <w:sz w:val="28"/>
          <w:szCs w:val="28"/>
        </w:rPr>
        <w:t xml:space="preserve">Вопросами ведения Комиссии являются: </w:t>
      </w:r>
    </w:p>
    <w:p w14:paraId="359C24C7" w14:textId="2BE86B33" w:rsidR="00870F2B" w:rsidRPr="00870F2B" w:rsidRDefault="00B87C10" w:rsidP="00B87C10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870F2B" w:rsidRPr="00870F2B">
        <w:rPr>
          <w:rFonts w:ascii="Times New Roman" w:hAnsi="Times New Roman" w:cs="Times New Roman"/>
          <w:sz w:val="28"/>
          <w:szCs w:val="28"/>
        </w:rPr>
        <w:t>распространение экологической информации, полученной от государственных органов с целью повышения уровня экологической образованности населения;</w:t>
      </w:r>
    </w:p>
    <w:p w14:paraId="423BB26C" w14:textId="221F8E85" w:rsidR="00870F2B" w:rsidRPr="00870F2B" w:rsidRDefault="00B87C10" w:rsidP="00B87C10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870F2B" w:rsidRPr="00870F2B">
        <w:rPr>
          <w:rFonts w:ascii="Times New Roman" w:hAnsi="Times New Roman" w:cs="Times New Roman"/>
          <w:sz w:val="28"/>
          <w:szCs w:val="28"/>
        </w:rPr>
        <w:t>содействие осуществлению государственного экологического мониторинга, осуществление добровольного экологического мониторинга на территории городского округа Троицк;</w:t>
      </w:r>
    </w:p>
    <w:p w14:paraId="0738A1B2" w14:textId="68242D6F" w:rsidR="00870F2B" w:rsidRPr="00870F2B" w:rsidRDefault="00B87C10" w:rsidP="00B87C10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870F2B" w:rsidRPr="00870F2B">
        <w:rPr>
          <w:rFonts w:ascii="Times New Roman" w:hAnsi="Times New Roman" w:cs="Times New Roman"/>
          <w:sz w:val="28"/>
          <w:szCs w:val="28"/>
        </w:rPr>
        <w:t xml:space="preserve">внесение в уполномоченные органы исполнительной власти городского округа Троицк предложений: </w:t>
      </w:r>
    </w:p>
    <w:p w14:paraId="229FCF94" w14:textId="65A2D1F5" w:rsidR="00870F2B" w:rsidRPr="00870F2B" w:rsidRDefault="00B87C10" w:rsidP="00870F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70F2B" w:rsidRPr="00870F2B">
        <w:rPr>
          <w:rFonts w:ascii="Times New Roman" w:hAnsi="Times New Roman" w:cs="Times New Roman"/>
          <w:sz w:val="28"/>
          <w:szCs w:val="28"/>
        </w:rPr>
        <w:t>об установлении/упразднении на территории городского округа Троицк особо охраняемых природных территорий, природных и озелененных территорий;</w:t>
      </w:r>
    </w:p>
    <w:p w14:paraId="67EB3728" w14:textId="4A5DBA5C" w:rsidR="00870F2B" w:rsidRPr="00870F2B" w:rsidRDefault="00B87C10" w:rsidP="00870F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70F2B" w:rsidRPr="00870F2B">
        <w:rPr>
          <w:rFonts w:ascii="Times New Roman" w:hAnsi="Times New Roman" w:cs="Times New Roman"/>
          <w:sz w:val="28"/>
          <w:szCs w:val="28"/>
        </w:rPr>
        <w:t>по организации и изменению маршрутов, режима работы, остановок наземного городского пассажирского транспорта;</w:t>
      </w:r>
    </w:p>
    <w:p w14:paraId="45AFE3EE" w14:textId="464C0114" w:rsidR="00870F2B" w:rsidRPr="00870F2B" w:rsidRDefault="00B87C10" w:rsidP="00870F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70F2B" w:rsidRPr="00870F2B">
        <w:rPr>
          <w:rFonts w:ascii="Times New Roman" w:hAnsi="Times New Roman" w:cs="Times New Roman"/>
          <w:sz w:val="28"/>
          <w:szCs w:val="28"/>
        </w:rPr>
        <w:t>по созданию и размещению постов государственного экологического мониторинга;</w:t>
      </w:r>
    </w:p>
    <w:p w14:paraId="07C7F89B" w14:textId="698E0132" w:rsidR="00870F2B" w:rsidRPr="00870F2B" w:rsidRDefault="00B87C10" w:rsidP="00870F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70F2B" w:rsidRPr="00870F2B">
        <w:rPr>
          <w:rFonts w:ascii="Times New Roman" w:hAnsi="Times New Roman" w:cs="Times New Roman"/>
          <w:sz w:val="28"/>
          <w:szCs w:val="28"/>
        </w:rPr>
        <w:t>по благоустройству терр</w:t>
      </w:r>
      <w:r w:rsidR="00ED20C4">
        <w:rPr>
          <w:rFonts w:ascii="Times New Roman" w:hAnsi="Times New Roman" w:cs="Times New Roman"/>
          <w:sz w:val="28"/>
          <w:szCs w:val="28"/>
        </w:rPr>
        <w:t>итории городского округа Троицк;</w:t>
      </w:r>
    </w:p>
    <w:p w14:paraId="1D990F4D" w14:textId="556CAFE4" w:rsidR="00870F2B" w:rsidRPr="00870F2B" w:rsidRDefault="00B87C10" w:rsidP="00870F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870F2B" w:rsidRPr="00870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F2B" w:rsidRPr="00870F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0F2B" w:rsidRPr="00870F2B">
        <w:rPr>
          <w:rFonts w:ascii="Times New Roman" w:hAnsi="Times New Roman" w:cs="Times New Roman"/>
          <w:sz w:val="28"/>
          <w:szCs w:val="28"/>
        </w:rPr>
        <w:t xml:space="preserve"> ходом выполнения работ по благоустройству территории городского округа Троицк с привлечением членов общественных организаций, инициативных граждан;</w:t>
      </w:r>
    </w:p>
    <w:p w14:paraId="13ECD145" w14:textId="4DD0CF27" w:rsidR="00870F2B" w:rsidRDefault="00ED20C4" w:rsidP="00ED20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870F2B" w:rsidRPr="00870F2B">
        <w:rPr>
          <w:rFonts w:ascii="Times New Roman" w:hAnsi="Times New Roman" w:cs="Times New Roman"/>
          <w:sz w:val="28"/>
          <w:szCs w:val="28"/>
        </w:rPr>
        <w:t xml:space="preserve"> работа с письмами и обращениями граждан, поступающими в Совет депутат</w:t>
      </w:r>
      <w:r w:rsidR="00870F2B">
        <w:rPr>
          <w:rFonts w:ascii="Times New Roman" w:hAnsi="Times New Roman" w:cs="Times New Roman"/>
          <w:sz w:val="28"/>
          <w:szCs w:val="28"/>
        </w:rPr>
        <w:t>ов по вопросам ведения Комиссии.</w:t>
      </w:r>
    </w:p>
    <w:p w14:paraId="513F7192" w14:textId="78E34D89" w:rsidR="00D2740D" w:rsidRPr="00870F2B" w:rsidRDefault="00870F2B" w:rsidP="00ED20C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D20C4">
        <w:rPr>
          <w:rFonts w:ascii="Times New Roman" w:hAnsi="Times New Roman" w:cs="Times New Roman"/>
          <w:sz w:val="28"/>
          <w:szCs w:val="28"/>
        </w:rPr>
        <w:t xml:space="preserve"> </w:t>
      </w:r>
      <w:r w:rsidR="00D2740D" w:rsidRPr="00870F2B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14:paraId="09F4BE5E" w14:textId="18DD95EA" w:rsidR="00D2740D" w:rsidRPr="00D2740D" w:rsidRDefault="00D2740D" w:rsidP="00ED20C4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по поручению Совета депутатов или по собственной инициативе осуществляет разработку правовых актов Совета депутатов, обращений, заключений на внесенные в Совет депутатов проекты и иные материалы в соответствии с предметами своего ведения;</w:t>
      </w:r>
    </w:p>
    <w:p w14:paraId="0D37C4D7" w14:textId="5B614E26" w:rsidR="00D2740D" w:rsidRPr="00D2740D" w:rsidRDefault="00D2740D" w:rsidP="00D2740D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проекты решений Совета депутатов по вопросам, относящимся к деятельности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>омиссии, определяет редакторов и докладчиков (содокладчиков) по ним;</w:t>
      </w:r>
    </w:p>
    <w:p w14:paraId="2F87116C" w14:textId="06B89CA9" w:rsidR="00D2740D" w:rsidRPr="00D2740D" w:rsidRDefault="00D2740D" w:rsidP="00D2740D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lastRenderedPageBreak/>
        <w:t>готовит и направляет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в аппарат Совета депутатов обращения (запросы) по вопросам, относящимся к деятельности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 xml:space="preserve">омиссии, в том числе о предоставлении материалов, необходимых для работы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>омиссии;</w:t>
      </w:r>
    </w:p>
    <w:p w14:paraId="6BB4213E" w14:textId="735EAAC6" w:rsidR="00D2740D" w:rsidRPr="00D2740D" w:rsidRDefault="00D2740D" w:rsidP="00D2740D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вносит главе городского округа Троицк и (или) Совету депутатов предложения о направлении обращений (запросов) в государственные органы, органы государственной власти, органы местного самоуправления, муниципальные органы, организации, общественные объединения, должностным лицам по вопросам деятельности Комиссии;</w:t>
      </w:r>
    </w:p>
    <w:p w14:paraId="786C2C86" w14:textId="77777777" w:rsidR="00D2740D" w:rsidRPr="00686D48" w:rsidRDefault="00D2740D" w:rsidP="00D2740D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совместных заседаний с другими постоянными </w:t>
      </w:r>
      <w:r w:rsidRPr="00686D48">
        <w:rPr>
          <w:rFonts w:ascii="Times New Roman" w:hAnsi="Times New Roman" w:cs="Times New Roman"/>
          <w:sz w:val="28"/>
          <w:szCs w:val="28"/>
        </w:rPr>
        <w:t>Комиссиями Совета депутатов, рабочими группами и иными формированиями Совета депутатов (далее при совместном употреблении – рабочие органы Совета депутатов);</w:t>
      </w:r>
    </w:p>
    <w:p w14:paraId="68F50B2F" w14:textId="77777777" w:rsidR="00D2740D" w:rsidRPr="00686D48" w:rsidRDefault="00D2740D" w:rsidP="00D2740D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организует проведение «круглых столов», семинаров и иных мероприятий;</w:t>
      </w:r>
    </w:p>
    <w:p w14:paraId="1BBB09AE" w14:textId="77777777" w:rsidR="00D2740D" w:rsidRPr="00686D48" w:rsidRDefault="00D2740D" w:rsidP="00D2740D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Комиссия осуществляет иные полномочия в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с решениями Совета депутатов, в том числе протокольными.</w:t>
      </w:r>
    </w:p>
    <w:p w14:paraId="716F187F" w14:textId="16819F58" w:rsidR="00D2740D" w:rsidRPr="00686D48" w:rsidRDefault="00D2740D" w:rsidP="00ED20C4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D48">
        <w:rPr>
          <w:rFonts w:ascii="Times New Roman" w:hAnsi="Times New Roman" w:cs="Times New Roman"/>
          <w:sz w:val="28"/>
          <w:szCs w:val="28"/>
        </w:rPr>
        <w:t xml:space="preserve">Комиссия вправе по вопросам, относящимся к её деятельности, заслушивать на своих заседаниях доклады и сообщения главы </w:t>
      </w:r>
      <w:r w:rsidR="00ED20C4" w:rsidRPr="00686D48">
        <w:rPr>
          <w:rFonts w:ascii="Times New Roman" w:hAnsi="Times New Roman" w:cs="Times New Roman"/>
          <w:sz w:val="28"/>
          <w:szCs w:val="28"/>
        </w:rPr>
        <w:t>городского</w:t>
      </w:r>
      <w:r w:rsidRPr="00686D48">
        <w:rPr>
          <w:rFonts w:ascii="Times New Roman" w:hAnsi="Times New Roman" w:cs="Times New Roman"/>
          <w:sz w:val="28"/>
          <w:szCs w:val="28"/>
        </w:rPr>
        <w:t xml:space="preserve"> округа, других муниципальных служащих аппарата Совета депутатов (по согласованию с главой </w:t>
      </w:r>
      <w:r w:rsidR="00ED20C4" w:rsidRPr="00686D48">
        <w:rPr>
          <w:rFonts w:ascii="Times New Roman" w:hAnsi="Times New Roman" w:cs="Times New Roman"/>
          <w:sz w:val="28"/>
          <w:szCs w:val="28"/>
        </w:rPr>
        <w:t>городского</w:t>
      </w:r>
      <w:r w:rsidRPr="00686D48">
        <w:rPr>
          <w:rFonts w:ascii="Times New Roman" w:hAnsi="Times New Roman" w:cs="Times New Roman"/>
          <w:sz w:val="28"/>
          <w:szCs w:val="28"/>
        </w:rPr>
        <w:t xml:space="preserve"> округа), представителей государственных органов, органов государственной власти, организаций и общественных объединений, осуществляющих деятельность на территории городского округа Троицк, и жителей городского округа Троицк.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Извещение о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вызове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на заседание комиссии или предложение о выступлении на заседании комиссии направляются соответствующим органам, их должностным лицам и иным лицам не менее чем за три дня до рассмотрения соответствующего вопроса. </w:t>
      </w:r>
    </w:p>
    <w:p w14:paraId="4E0BBA7E" w14:textId="77777777" w:rsidR="00D2740D" w:rsidRPr="00686D48" w:rsidRDefault="00D2740D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13. Комиссия осуществляет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исполнением правовых актов Совета депутатов на территории городского округа Троицк. </w:t>
      </w:r>
    </w:p>
    <w:p w14:paraId="32FE6571" w14:textId="77777777" w:rsidR="00D2740D" w:rsidRDefault="00D2740D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14. Комиссия изучает опыт работы соответствующих Комиссий в представительных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местного самоуправления других городов.</w:t>
      </w:r>
    </w:p>
    <w:p w14:paraId="53D7FC51" w14:textId="77777777" w:rsidR="00ED20C4" w:rsidRPr="00686D48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66894" w14:textId="0745A5D1" w:rsidR="00D2740D" w:rsidRDefault="00D2740D" w:rsidP="00ED20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48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организация работы </w:t>
      </w:r>
      <w:r w:rsidR="00ED20C4">
        <w:rPr>
          <w:rFonts w:ascii="Times New Roman" w:hAnsi="Times New Roman" w:cs="Times New Roman"/>
          <w:b/>
          <w:sz w:val="28"/>
          <w:szCs w:val="28"/>
        </w:rPr>
        <w:t>К</w:t>
      </w:r>
      <w:r w:rsidRPr="00686D48">
        <w:rPr>
          <w:rFonts w:ascii="Times New Roman" w:hAnsi="Times New Roman" w:cs="Times New Roman"/>
          <w:b/>
          <w:sz w:val="28"/>
          <w:szCs w:val="28"/>
        </w:rPr>
        <w:t>омиссии</w:t>
      </w:r>
    </w:p>
    <w:p w14:paraId="1FF786DF" w14:textId="77777777" w:rsidR="00ED20C4" w:rsidRPr="00686D48" w:rsidRDefault="00ED20C4" w:rsidP="00ED20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6EF61" w14:textId="77777777" w:rsidR="00D2740D" w:rsidRPr="00686D48" w:rsidRDefault="00D2740D" w:rsidP="00ED20C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Комиссия состоит из депутатов Совета депутатов. </w:t>
      </w:r>
    </w:p>
    <w:p w14:paraId="6EFA0825" w14:textId="547B874A" w:rsidR="00D2740D" w:rsidRPr="00686D48" w:rsidRDefault="00D2740D" w:rsidP="00ED20C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 w:rsidR="00ED20C4">
        <w:rPr>
          <w:rFonts w:ascii="Times New Roman" w:hAnsi="Times New Roman" w:cs="Times New Roman"/>
          <w:sz w:val="28"/>
          <w:szCs w:val="28"/>
        </w:rPr>
        <w:t>п</w:t>
      </w:r>
      <w:r w:rsidRPr="00686D48">
        <w:rPr>
          <w:rFonts w:ascii="Times New Roman" w:hAnsi="Times New Roman" w:cs="Times New Roman"/>
          <w:sz w:val="28"/>
          <w:szCs w:val="28"/>
        </w:rPr>
        <w:t xml:space="preserve">редседатель и другие члены Комиссии. В состав Комиссии должны входить не менее трёх депутатов Совета депутатов. Персональный состав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 xml:space="preserve">омиссии, председатель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 xml:space="preserve">омиссии, изменение персонального состава Комиссии утверждаются решениями Совета депутатов. </w:t>
      </w:r>
    </w:p>
    <w:p w14:paraId="09175E38" w14:textId="4328229A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 xml:space="preserve">омиссии, обнаруживший в процессе работы свою личную заинтересованность, должен незамедлительно заявить на заседании Комиссии о самоотводе (приостановлении своего членства) на время рассмотрения соответствующего вопроса на заседании Комиссии. </w:t>
      </w:r>
    </w:p>
    <w:p w14:paraId="608637AC" w14:textId="040312B7" w:rsidR="00D2740D" w:rsidRPr="00686D48" w:rsidRDefault="00D2740D" w:rsidP="00D2740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lastRenderedPageBreak/>
        <w:t xml:space="preserve">Для целей настоящего Положения используются понятия «конфликт интересов» и «личная заинтересованность», установленные соответственно </w:t>
      </w:r>
      <w:hyperlink r:id="rId9" w:history="1">
        <w:r w:rsidRPr="00686D48">
          <w:rPr>
            <w:rFonts w:ascii="Times New Roman" w:hAnsi="Times New Roman" w:cs="Times New Roman"/>
            <w:sz w:val="28"/>
            <w:szCs w:val="28"/>
          </w:rPr>
          <w:t>частями 1 и 2 статьи 10</w:t>
        </w:r>
      </w:hyperlink>
      <w:r w:rsidRPr="00686D4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ED20C4">
        <w:rPr>
          <w:rFonts w:ascii="Times New Roman" w:hAnsi="Times New Roman" w:cs="Times New Roman"/>
          <w:sz w:val="28"/>
          <w:szCs w:val="28"/>
        </w:rPr>
        <w:t xml:space="preserve">   </w:t>
      </w:r>
      <w:r w:rsidRPr="00686D48">
        <w:rPr>
          <w:rFonts w:ascii="Times New Roman" w:hAnsi="Times New Roman" w:cs="Times New Roman"/>
          <w:sz w:val="28"/>
          <w:szCs w:val="28"/>
        </w:rPr>
        <w:t>№ 273-ФЗ «О противодействии коррупции».</w:t>
      </w:r>
    </w:p>
    <w:p w14:paraId="1812BD92" w14:textId="04F1AE28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лично, передача полномочий члена Комиссии другим лицам (в том числе по доверенности) не допускается.</w:t>
      </w:r>
    </w:p>
    <w:p w14:paraId="21FF35B9" w14:textId="583F091D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 Организационной формой деятельности Комиссии являются заседания. Заседания ведёт председатель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 xml:space="preserve">омиссии, а в его отсутствие – член Комиссии, выбранный присутствующими на заседании членами Комиссии из своего числа. </w:t>
      </w:r>
    </w:p>
    <w:p w14:paraId="56BCD013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необходимости.</w:t>
      </w:r>
    </w:p>
    <w:p w14:paraId="248748E3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Заседания Комиссии могут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с использованием видеоконференцсвязи (дистанционно).</w:t>
      </w:r>
    </w:p>
    <w:p w14:paraId="7503FA16" w14:textId="7656B9D1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заседания Комиссии (о дате, времени и месте проведения заседания Комиссии, повестке дня заседания Комиссии) направляется членам Комиссии посредством электронной почты не позднее, чем за три дня до проведения заседания комиссии. Материалы, подготовленные к заседанию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 xml:space="preserve">омиссии, направляются в указанные сроки членам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>омиссии посредством электронной почты или предоставляются для ознакомления в Аппарате Совета депутатов.</w:t>
      </w:r>
    </w:p>
    <w:p w14:paraId="349E2517" w14:textId="77777777" w:rsidR="00D2740D" w:rsidRPr="00686D48" w:rsidRDefault="00D2740D" w:rsidP="00ED20C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Заседания Комиссии носят, как правило, открытый характер. </w:t>
      </w:r>
      <w:r w:rsidRPr="00686D48">
        <w:rPr>
          <w:rFonts w:ascii="Times New Roman" w:hAnsi="Times New Roman" w:cs="Times New Roman"/>
          <w:sz w:val="28"/>
          <w:szCs w:val="28"/>
        </w:rPr>
        <w:br/>
        <w:t xml:space="preserve">По решению Комиссии может быть проведено закрытое заседание, на котором вправе присутствовать депутаты Совета депутатов и лица, обладающие правом присутствовать на закрытых заседаниях Совета депутатов. </w:t>
      </w:r>
    </w:p>
    <w:p w14:paraId="3201AA04" w14:textId="558ACDD6" w:rsidR="00D2740D" w:rsidRPr="00686D48" w:rsidRDefault="00D2740D" w:rsidP="00ED20C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Депутаты – не члены Комиссии могут присутствовать на заседании Комиссии с правом </w:t>
      </w:r>
      <w:r w:rsidR="00686D48">
        <w:rPr>
          <w:rFonts w:ascii="Times New Roman" w:hAnsi="Times New Roman" w:cs="Times New Roman"/>
          <w:sz w:val="28"/>
          <w:szCs w:val="28"/>
        </w:rPr>
        <w:t xml:space="preserve">совещательного </w:t>
      </w:r>
      <w:r w:rsidRPr="00686D48">
        <w:rPr>
          <w:rFonts w:ascii="Times New Roman" w:hAnsi="Times New Roman" w:cs="Times New Roman"/>
          <w:sz w:val="28"/>
          <w:szCs w:val="28"/>
        </w:rPr>
        <w:t>голоса</w:t>
      </w:r>
      <w:r w:rsidR="00686D48">
        <w:rPr>
          <w:rFonts w:ascii="Times New Roman" w:hAnsi="Times New Roman" w:cs="Times New Roman"/>
          <w:sz w:val="28"/>
          <w:szCs w:val="28"/>
        </w:rPr>
        <w:t>, без права решающего голоса</w:t>
      </w:r>
      <w:r w:rsidRPr="00686D48">
        <w:rPr>
          <w:rFonts w:ascii="Times New Roman" w:hAnsi="Times New Roman" w:cs="Times New Roman"/>
          <w:sz w:val="28"/>
          <w:szCs w:val="28"/>
        </w:rPr>
        <w:t>.</w:t>
      </w:r>
    </w:p>
    <w:p w14:paraId="04E419F2" w14:textId="77777777" w:rsidR="00D2740D" w:rsidRPr="00686D48" w:rsidRDefault="00D2740D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Приглашенные на заседание Комиссии участвуют в его работе с правом совещательного голоса.</w:t>
      </w:r>
    </w:p>
    <w:p w14:paraId="3DC41F1F" w14:textId="77777777" w:rsidR="00D2740D" w:rsidRPr="00686D48" w:rsidRDefault="00D2740D" w:rsidP="00ED20C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Все присутствующие на заседании Комиссии лица обязаны соблюдать порядок проведения заседания Комиссии, определяемый председательствующим на заседании Комиссии. </w:t>
      </w:r>
    </w:p>
    <w:p w14:paraId="27EAC9AC" w14:textId="77777777" w:rsidR="00D2740D" w:rsidRPr="00D2740D" w:rsidRDefault="00D2740D" w:rsidP="00ED20C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Комиссия вправе проводить выездные заседания. Решение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созыве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выездного заседания принимает председатель Комиссии по согласованию (при необходимости) с другими членами Комиссии.</w:t>
      </w:r>
    </w:p>
    <w:p w14:paraId="7547840D" w14:textId="2198E075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Комиссия может участвовать в совместных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 другими рабочими органами Совета депутатов, которые ведутся их председателями по согласованию между собой. Решения на совместных заседаниях рабочих органов Совета депутатов принимаются в порядке, определяемом на соответствующих совместных заседаниях. Протоколы совместных заседаний рабочих органов Совета депутатов подписываются председателями соответствующих рабочих органов Совета депутатов.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расхождения позиций рабочих органов Совета депутатов по одному и тому же вопросу </w:t>
      </w: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возможно создание согласительной комиссии, в состав которой на паритетных началах </w:t>
      </w:r>
      <w:r w:rsidRPr="00686D48">
        <w:rPr>
          <w:rFonts w:ascii="Times New Roman" w:hAnsi="Times New Roman" w:cs="Times New Roman"/>
          <w:sz w:val="28"/>
          <w:szCs w:val="28"/>
        </w:rPr>
        <w:t xml:space="preserve">включаются члены соответствующих рабочих органов Совета депутатов. </w:t>
      </w:r>
    </w:p>
    <w:p w14:paraId="53A1EC3E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Заседание Комиссии правомочно в случае присутствия на нём более половины её членов.</w:t>
      </w:r>
    </w:p>
    <w:p w14:paraId="05F0FABE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По решению Комиссии во время её заседания может осуществляться ауди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14:paraId="08CFF3F0" w14:textId="538DD8DE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На заседании Комиссии ведётся протокол. Протокол заседания Комиссии подписывается председательствующим на заседании членом Комиссии, определяемым в соответствии с пунктом 18 настоящего Положения, а также секретарём заседания </w:t>
      </w:r>
      <w:r w:rsidR="00ED20C4">
        <w:rPr>
          <w:rFonts w:ascii="Times New Roman" w:hAnsi="Times New Roman" w:cs="Times New Roman"/>
          <w:sz w:val="28"/>
          <w:szCs w:val="28"/>
        </w:rPr>
        <w:t>К</w:t>
      </w:r>
      <w:r w:rsidRPr="00686D48">
        <w:rPr>
          <w:rFonts w:ascii="Times New Roman" w:hAnsi="Times New Roman" w:cs="Times New Roman"/>
          <w:sz w:val="28"/>
          <w:szCs w:val="28"/>
        </w:rPr>
        <w:t>омиссии, функции которого выполняет муниципальный служащий аппарата Совета депутатов, определяемый в соответствии с пунктом 32 настоящего Положения. Протокол заседания Комиссии оформляется в течение пяти рабочих дней после проведения заседания Комиссии. Оригиналы протоколов заседаний Комиссии хранятся в аппарате Совета депутатов. По запросу члена Комиссии или иного заинтересованного лица может выдаваться выписка из протокола заседания Комиссии или его копия в течение 10 рабочих дней со дня поступления соответствующего запроса.</w:t>
      </w:r>
    </w:p>
    <w:p w14:paraId="2CCDF869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от присутствующих на заседании членов Комиссии и включаются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в протокол заседания Комиссии.</w:t>
      </w:r>
    </w:p>
    <w:p w14:paraId="74BF8CCA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14:paraId="73890782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заседаний Комиссии осуществляет муниципальный служащий аппарата Совета депутатов, к должностным (функциональным) обязанностям которого относится обеспечение деятельности Комиссии, либо муниципальный служащий аппарата Совета депутатов, назначенный распоряжением аппарата Совета депутатов (далее – ответственный муниципальный служащий). Ответственный муниципальный служащий не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является членом Комиссии и не участвует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в принятии Комиссией решений. </w:t>
      </w:r>
    </w:p>
    <w:p w14:paraId="6AF1F63E" w14:textId="77777777" w:rsidR="00D2740D" w:rsidRPr="00686D48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>Ответственный муниципальный служащий:</w:t>
      </w:r>
    </w:p>
    <w:p w14:paraId="5F8097A4" w14:textId="77777777" w:rsidR="00D2740D" w:rsidRPr="00686D48" w:rsidRDefault="00D2740D" w:rsidP="00D2740D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48">
        <w:rPr>
          <w:rFonts w:ascii="Times New Roman" w:hAnsi="Times New Roman" w:cs="Times New Roman"/>
          <w:sz w:val="28"/>
          <w:szCs w:val="28"/>
        </w:rPr>
        <w:t xml:space="preserve">осуществляет функции секретаря заседания Комиссии, </w:t>
      </w:r>
      <w:proofErr w:type="gramStart"/>
      <w:r w:rsidRPr="00686D48">
        <w:rPr>
          <w:rFonts w:ascii="Times New Roman" w:hAnsi="Times New Roman" w:cs="Times New Roman"/>
          <w:sz w:val="28"/>
          <w:szCs w:val="28"/>
        </w:rPr>
        <w:t>ведёт и подписывает</w:t>
      </w:r>
      <w:proofErr w:type="gramEnd"/>
      <w:r w:rsidRPr="00686D48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Комиссии, в подготовке проведения которого он участвовал, и иные документы Комиссии;</w:t>
      </w:r>
    </w:p>
    <w:p w14:paraId="634656CD" w14:textId="77777777" w:rsidR="00D2740D" w:rsidRPr="00D2740D" w:rsidRDefault="00D2740D" w:rsidP="00D2740D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ведёт делопроизводство Комиссии;</w:t>
      </w:r>
    </w:p>
    <w:p w14:paraId="1C7CE9B7" w14:textId="3C005FDB" w:rsidR="00D2740D" w:rsidRPr="00D2740D" w:rsidRDefault="00D2740D" w:rsidP="00D2740D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информирование членов Комиссии, главы городского округа Троицк, других депутатов Совета депутатов и при необходимости иных лиц о предстоящем заседании Комиссии (о дате, времени и месте проведения заседания Комиссии, повестке дня заседания </w:t>
      </w:r>
      <w:r w:rsidR="00CA2B08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>омиссии);</w:t>
      </w:r>
    </w:p>
    <w:p w14:paraId="7F1ED2E4" w14:textId="756A3211" w:rsidR="00D2740D" w:rsidRPr="00D2740D" w:rsidRDefault="00D2740D" w:rsidP="00D2740D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>обеспечивает доступ к информации о деятельности Комиссии в порядке, установленном муниципальными правовыми актами городского округа Троицк;</w:t>
      </w:r>
    </w:p>
    <w:p w14:paraId="5C8D649F" w14:textId="22088DAE" w:rsidR="00D2740D" w:rsidRDefault="00D2740D" w:rsidP="00D2740D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осуществляет иные правомерные действия, необходимые</w:t>
      </w:r>
      <w:r w:rsidR="00CA2B08">
        <w:rPr>
          <w:rFonts w:ascii="Times New Roman" w:hAnsi="Times New Roman" w:cs="Times New Roman"/>
          <w:sz w:val="28"/>
          <w:szCs w:val="28"/>
        </w:rPr>
        <w:t xml:space="preserve"> </w:t>
      </w:r>
      <w:r w:rsidRPr="00D2740D">
        <w:rPr>
          <w:rFonts w:ascii="Times New Roman" w:hAnsi="Times New Roman" w:cs="Times New Roman"/>
          <w:sz w:val="28"/>
          <w:szCs w:val="28"/>
        </w:rPr>
        <w:t>для осуществления Комиссией своих полномочий, в том числе выполняет соответствующие поручения председателя Комиссии.</w:t>
      </w:r>
    </w:p>
    <w:p w14:paraId="293CF4E3" w14:textId="77777777" w:rsidR="00ED168F" w:rsidRPr="00D2740D" w:rsidRDefault="00ED168F" w:rsidP="00ED168F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07C21A" w14:textId="5EFEF3B7" w:rsidR="00D2740D" w:rsidRPr="00D2740D" w:rsidRDefault="00D2740D" w:rsidP="00D2740D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0D">
        <w:rPr>
          <w:rFonts w:ascii="Times New Roman" w:hAnsi="Times New Roman" w:cs="Times New Roman"/>
          <w:b/>
          <w:sz w:val="28"/>
          <w:szCs w:val="28"/>
        </w:rPr>
        <w:t>Полномочия Председателя и членов Комиссии</w:t>
      </w:r>
    </w:p>
    <w:p w14:paraId="534ED46B" w14:textId="77777777" w:rsidR="00D2740D" w:rsidRPr="00D2740D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председатель. </w:t>
      </w:r>
    </w:p>
    <w:p w14:paraId="1237F0E7" w14:textId="77777777" w:rsidR="00D2740D" w:rsidRPr="00D2740D" w:rsidRDefault="00D2740D" w:rsidP="00D2740D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08051086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Комиссии, председательствует на заседаниях Комиссии;</w:t>
      </w:r>
    </w:p>
    <w:p w14:paraId="45579157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организует работу Комиссии, в том числе формирует повестку дня заседания Комиссии, списки лиц, приглашаемых для участия в заседании;</w:t>
      </w:r>
    </w:p>
    <w:p w14:paraId="4B6F8AF7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открывает и ведёт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заседания Комиссии, объявляет перерывы в работе;</w:t>
      </w:r>
    </w:p>
    <w:p w14:paraId="11330485" w14:textId="75D8A0DF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выносит решение о его переносе из-за отсутствия кворума;</w:t>
      </w:r>
    </w:p>
    <w:p w14:paraId="6D410D2C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14:paraId="73A34D4A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вносит в Совет депутатов предложения об изменении состава Комиссии в случаях, установленных Регламентом Совета депутатов и настоящим Положением;</w:t>
      </w:r>
    </w:p>
    <w:p w14:paraId="5AD8F6E8" w14:textId="352901CC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организует своевременное информирование членов Комиссии, главы городского округа Троицк, других депутатов Совета депутатов и при необходимости иных лиц о предстоящем заседании Комиссии (о дате, времени и месте проведения заседания </w:t>
      </w:r>
      <w:r w:rsidR="00CA2B08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>омиссии, повестке дня заседания);</w:t>
      </w:r>
    </w:p>
    <w:p w14:paraId="50851931" w14:textId="77777777" w:rsidR="00341CA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представляет Комиссию в отношениях с другими рабочими органами Совета депутатов, органами государственной власти, государственными органами, органами местного самоуправления, муниципальными органами (без какого-либо дополнительного документального подтверждения своих полномочий);</w:t>
      </w:r>
      <w:proofErr w:type="gramEnd"/>
    </w:p>
    <w:p w14:paraId="1D2450C2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на заседание Совета депутатов заключение Комиссии по проектам решений, которые выносились на рассмотрение Комиссии;</w:t>
      </w:r>
    </w:p>
    <w:p w14:paraId="153AE1CB" w14:textId="0136B300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 отчёты о деятельности Комиссии в соответствии с Регламентом Совета депутатов;</w:t>
      </w:r>
    </w:p>
    <w:p w14:paraId="0EF4EEE2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Комиссии, на которых он являлся председательствующим, и иные документы Комиссии;</w:t>
      </w:r>
    </w:p>
    <w:p w14:paraId="657D082D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даёт поручения членам Комиссии в пределах полномочий Комиссии;</w:t>
      </w:r>
    </w:p>
    <w:p w14:paraId="08AF8968" w14:textId="77777777" w:rsidR="00341CAD" w:rsidRPr="00D2740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14:paraId="51371334" w14:textId="77777777" w:rsidR="00341CAD" w:rsidRDefault="00341CAD" w:rsidP="00341CA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с Регламентом Совета депутатов и настоящим Положением, а также иные правомерные действия, необходимые для осуществления Комиссией своих полномочий и решения комиссией вопросов, относящихся к её деятельности.</w:t>
      </w:r>
    </w:p>
    <w:p w14:paraId="5B58BFBF" w14:textId="77777777" w:rsidR="00D2740D" w:rsidRPr="00D2740D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 имеют право: </w:t>
      </w:r>
    </w:p>
    <w:p w14:paraId="76C0F8D8" w14:textId="77777777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документами, материалами и информацией;</w:t>
      </w:r>
    </w:p>
    <w:p w14:paraId="64177D56" w14:textId="31E988B4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вносить на рассмотрение Комиссии вопросы, относящиеся к деятельности Комиссии, участвовать в их подготовке к рассмотрению на заседании Комиссии, выступать на заседании Комиссии по вопросам повестки дня, участвовать в их обсуждении; </w:t>
      </w:r>
    </w:p>
    <w:p w14:paraId="74304AA5" w14:textId="672E406F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проверять правильность оформления документов, составленных в ходе заседания Комиссии;</w:t>
      </w:r>
    </w:p>
    <w:p w14:paraId="7BAC8630" w14:textId="42FE5CA3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выражать особое мнение по результатам рассмотрения вопросов на заседании Комиссии (особое мнение члена Комиссии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оформляется им в письменной форме и прикладывается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к протоколу заседания Комиссии либо с согласия члена Комиссии отражается в протоколе заседания Комиссии);</w:t>
      </w:r>
    </w:p>
    <w:p w14:paraId="24A4CF28" w14:textId="77777777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Комиссии, в том числе вносить предложения о заслушивании на заседании Комиссии лиц, указанных в пункте 12 настоящего Положения;</w:t>
      </w:r>
    </w:p>
    <w:p w14:paraId="61AC04C6" w14:textId="77777777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изучать предмет (объект) вопроса, относящегося к деятельности Комиссии, на месте и докладывать на заседании Комиссии о результатах такого изучения;</w:t>
      </w:r>
    </w:p>
    <w:p w14:paraId="1F401891" w14:textId="77777777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заявлять в Совет депутатов о </w:t>
      </w:r>
      <w:proofErr w:type="gramStart"/>
      <w:r w:rsidRPr="00D2740D">
        <w:rPr>
          <w:rFonts w:ascii="Times New Roman" w:hAnsi="Times New Roman" w:cs="Times New Roman"/>
          <w:sz w:val="28"/>
          <w:szCs w:val="28"/>
        </w:rPr>
        <w:t>выходе</w:t>
      </w:r>
      <w:proofErr w:type="gramEnd"/>
      <w:r w:rsidRPr="00D2740D">
        <w:rPr>
          <w:rFonts w:ascii="Times New Roman" w:hAnsi="Times New Roman" w:cs="Times New Roman"/>
          <w:sz w:val="28"/>
          <w:szCs w:val="28"/>
        </w:rPr>
        <w:t xml:space="preserve"> из состава Комиссии;</w:t>
      </w:r>
    </w:p>
    <w:p w14:paraId="78FB3715" w14:textId="77777777" w:rsidR="00D2740D" w:rsidRPr="00D2740D" w:rsidRDefault="00D2740D" w:rsidP="00D2740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0D">
        <w:rPr>
          <w:rFonts w:ascii="Times New Roman" w:hAnsi="Times New Roman" w:cs="Times New Roman"/>
          <w:sz w:val="28"/>
          <w:szCs w:val="28"/>
        </w:rPr>
        <w:t>вносить в Совет депутатов предложения об исключении из состава Комиссии депутатов Совета депутатов, неоднократно пропускавших заседания Комиссии без уважительных причин.</w:t>
      </w:r>
      <w:proofErr w:type="gramEnd"/>
    </w:p>
    <w:p w14:paraId="587D1A9C" w14:textId="77777777" w:rsidR="00D2740D" w:rsidRPr="00D2740D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14:paraId="5272C7C9" w14:textId="77777777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 и иные нормативные правовые акты Российской Федерации, законы и иные нормативные правовые акты города Москвы, муниципальные правовые акты городского округа Троицк в городе Москве;</w:t>
      </w:r>
    </w:p>
    <w:p w14:paraId="18674031" w14:textId="77777777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лично присутствовать на заседаниях Комиссии;</w:t>
      </w:r>
    </w:p>
    <w:p w14:paraId="4C1646EE" w14:textId="77777777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не допускать отсутствие на заседании Комиссии без уважительных причин. Уважительными причинами отсутствия на заседании Комиссии являются документально подтверждённые болезнь, в том числе близкого родственника, пребывание в отпуске, командировке, на лечении, обучении, исполнение государственных обязанностей и иные признанные Комиссией уважительными причины;</w:t>
      </w:r>
    </w:p>
    <w:p w14:paraId="0DABFBF8" w14:textId="77777777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представлять интересы жителей городского округа Троицк при рассмотрении вопросов на заседании Комиссии;</w:t>
      </w:r>
    </w:p>
    <w:p w14:paraId="19EE14F7" w14:textId="3334B1DB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информацию, полученную в ходе заседаний Комиссии, в том числе персональные данные граждан, за исключением случаев, установленных законодательством Российской Федерации;</w:t>
      </w:r>
    </w:p>
    <w:p w14:paraId="5DA7003A" w14:textId="33C3D277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незамедлительно сообщать председателю Комиссии о фактах, препятствующих участию в работе </w:t>
      </w:r>
      <w:r w:rsidR="00CA2B08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 xml:space="preserve">омиссии, о невозможности выполнить в </w:t>
      </w: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срок решение (поручение) </w:t>
      </w:r>
      <w:r w:rsidR="00CA2B08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>омиссии;</w:t>
      </w:r>
    </w:p>
    <w:p w14:paraId="6AC08942" w14:textId="648960C8" w:rsidR="00D2740D" w:rsidRPr="00D2740D" w:rsidRDefault="00D2740D" w:rsidP="00D2740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 xml:space="preserve">содействовать реализации решений Комиссии, выполнять правомерные поручения Комиссии и председателя </w:t>
      </w:r>
      <w:r w:rsidR="00CA2B08">
        <w:rPr>
          <w:rFonts w:ascii="Times New Roman" w:hAnsi="Times New Roman" w:cs="Times New Roman"/>
          <w:sz w:val="28"/>
          <w:szCs w:val="28"/>
        </w:rPr>
        <w:t>К</w:t>
      </w:r>
      <w:r w:rsidRPr="00D2740D">
        <w:rPr>
          <w:rFonts w:ascii="Times New Roman" w:hAnsi="Times New Roman" w:cs="Times New Roman"/>
          <w:sz w:val="28"/>
          <w:szCs w:val="28"/>
        </w:rPr>
        <w:t>омиссии.</w:t>
      </w:r>
    </w:p>
    <w:p w14:paraId="775EA129" w14:textId="77777777" w:rsidR="00D2740D" w:rsidRPr="00D2740D" w:rsidRDefault="00D2740D" w:rsidP="00D2740D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Член Комиссии прекращает свои полномочия в случае:</w:t>
      </w:r>
    </w:p>
    <w:p w14:paraId="0459893A" w14:textId="77777777" w:rsidR="00D2740D" w:rsidRPr="00D2740D" w:rsidRDefault="00D2740D" w:rsidP="00D2740D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исключения из состава Комиссии решением Совета депутатов, в том числе принятым на основании заявления члена Комиссии о выходе из состава Комиссии;</w:t>
      </w:r>
    </w:p>
    <w:p w14:paraId="3DA6EE4E" w14:textId="1DB489CD" w:rsidR="006543EF" w:rsidRPr="00341CAD" w:rsidRDefault="00D2740D" w:rsidP="00341CAD">
      <w:pPr>
        <w:pStyle w:val="a7"/>
        <w:numPr>
          <w:ilvl w:val="0"/>
          <w:numId w:val="6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740D">
        <w:rPr>
          <w:rFonts w:ascii="Times New Roman" w:hAnsi="Times New Roman" w:cs="Times New Roman"/>
          <w:sz w:val="28"/>
          <w:szCs w:val="28"/>
        </w:rPr>
        <w:t>прекращения полномочий депутата Совета депутатов.</w:t>
      </w:r>
    </w:p>
    <w:sectPr w:rsidR="006543EF" w:rsidRPr="00341CAD" w:rsidSect="005A3275">
      <w:headerReference w:type="defaul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80D5" w14:textId="77777777" w:rsidR="00107774" w:rsidRDefault="00107774">
      <w:pPr>
        <w:spacing w:after="0" w:line="240" w:lineRule="auto"/>
      </w:pPr>
      <w:r>
        <w:separator/>
      </w:r>
    </w:p>
  </w:endnote>
  <w:endnote w:type="continuationSeparator" w:id="0">
    <w:p w14:paraId="5017843A" w14:textId="77777777" w:rsidR="00107774" w:rsidRDefault="0010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647" w14:textId="79794B91" w:rsidR="00A14A2C" w:rsidRDefault="00A14A2C">
    <w:pPr>
      <w:pStyle w:val="a3"/>
      <w:jc w:val="center"/>
    </w:pPr>
  </w:p>
  <w:p w14:paraId="6D31C24B" w14:textId="77777777" w:rsidR="00A14A2C" w:rsidRDefault="00A14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5A90" w14:textId="77777777" w:rsidR="00107774" w:rsidRDefault="00107774">
      <w:pPr>
        <w:spacing w:after="0" w:line="240" w:lineRule="auto"/>
      </w:pPr>
      <w:r>
        <w:separator/>
      </w:r>
    </w:p>
  </w:footnote>
  <w:footnote w:type="continuationSeparator" w:id="0">
    <w:p w14:paraId="645776A1" w14:textId="77777777" w:rsidR="00107774" w:rsidRDefault="0010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059440"/>
      <w:docPartObj>
        <w:docPartGallery w:val="Page Numbers (Top of Page)"/>
        <w:docPartUnique/>
      </w:docPartObj>
    </w:sdtPr>
    <w:sdtContent>
      <w:p w14:paraId="1FC4FD90" w14:textId="34B5B7DA" w:rsidR="005A3275" w:rsidRDefault="005A32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8F">
          <w:rPr>
            <w:noProof/>
          </w:rPr>
          <w:t>9</w:t>
        </w:r>
        <w:r>
          <w:fldChar w:fldCharType="end"/>
        </w:r>
      </w:p>
    </w:sdtContent>
  </w:sdt>
  <w:p w14:paraId="53BED40B" w14:textId="77777777" w:rsidR="005A3275" w:rsidRDefault="005A32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D0F"/>
    <w:multiLevelType w:val="hybridMultilevel"/>
    <w:tmpl w:val="10DC3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B5B31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93F2C"/>
    <w:multiLevelType w:val="hybridMultilevel"/>
    <w:tmpl w:val="5588DA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50A90"/>
    <w:multiLevelType w:val="hybridMultilevel"/>
    <w:tmpl w:val="3476E1B4"/>
    <w:lvl w:ilvl="0" w:tplc="FD08B8E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14FE2"/>
    <w:multiLevelType w:val="hybridMultilevel"/>
    <w:tmpl w:val="92DA5358"/>
    <w:lvl w:ilvl="0" w:tplc="DA92B4B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14E86"/>
    <w:multiLevelType w:val="hybridMultilevel"/>
    <w:tmpl w:val="D9FE6754"/>
    <w:lvl w:ilvl="0" w:tplc="65D03A3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E73154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45D23"/>
    <w:multiLevelType w:val="hybridMultilevel"/>
    <w:tmpl w:val="FD625BEE"/>
    <w:lvl w:ilvl="0" w:tplc="B8982D36">
      <w:start w:val="15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DA55FB"/>
    <w:multiLevelType w:val="hybridMultilevel"/>
    <w:tmpl w:val="6CE6325C"/>
    <w:lvl w:ilvl="0" w:tplc="E7E6E2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E959CD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F0D9F"/>
    <w:multiLevelType w:val="hybridMultilevel"/>
    <w:tmpl w:val="99000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1174E9"/>
    <w:multiLevelType w:val="hybridMultilevel"/>
    <w:tmpl w:val="05387CA4"/>
    <w:lvl w:ilvl="0" w:tplc="69AC7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E"/>
    <w:rsid w:val="000717D1"/>
    <w:rsid w:val="00107774"/>
    <w:rsid w:val="001216D4"/>
    <w:rsid w:val="001251AE"/>
    <w:rsid w:val="00153DF2"/>
    <w:rsid w:val="00154D61"/>
    <w:rsid w:val="00185B5F"/>
    <w:rsid w:val="001D636A"/>
    <w:rsid w:val="002357C7"/>
    <w:rsid w:val="00324A5E"/>
    <w:rsid w:val="00341CAD"/>
    <w:rsid w:val="003A3617"/>
    <w:rsid w:val="003C611D"/>
    <w:rsid w:val="003D51C6"/>
    <w:rsid w:val="00424A60"/>
    <w:rsid w:val="00427870"/>
    <w:rsid w:val="00443087"/>
    <w:rsid w:val="004465C4"/>
    <w:rsid w:val="00447963"/>
    <w:rsid w:val="00531F10"/>
    <w:rsid w:val="00557D0E"/>
    <w:rsid w:val="005A3275"/>
    <w:rsid w:val="005A4519"/>
    <w:rsid w:val="006543EF"/>
    <w:rsid w:val="00686D48"/>
    <w:rsid w:val="00716DD7"/>
    <w:rsid w:val="00870F2B"/>
    <w:rsid w:val="008C207E"/>
    <w:rsid w:val="008E10C6"/>
    <w:rsid w:val="00945F6B"/>
    <w:rsid w:val="009618FE"/>
    <w:rsid w:val="009C69F3"/>
    <w:rsid w:val="009D53E6"/>
    <w:rsid w:val="00A14A2C"/>
    <w:rsid w:val="00B87C10"/>
    <w:rsid w:val="00BC168D"/>
    <w:rsid w:val="00BC2403"/>
    <w:rsid w:val="00CA2B08"/>
    <w:rsid w:val="00D2740D"/>
    <w:rsid w:val="00D95D5F"/>
    <w:rsid w:val="00DB41C3"/>
    <w:rsid w:val="00DB4585"/>
    <w:rsid w:val="00DB51B0"/>
    <w:rsid w:val="00DC21D0"/>
    <w:rsid w:val="00E10D81"/>
    <w:rsid w:val="00E1758A"/>
    <w:rsid w:val="00ED168F"/>
    <w:rsid w:val="00ED20C4"/>
    <w:rsid w:val="00F469DE"/>
    <w:rsid w:val="00F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Body Text"/>
    <w:basedOn w:val="a"/>
    <w:link w:val="ac"/>
    <w:semiHidden/>
    <w:rsid w:val="00D27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semiHidden/>
    <w:rsid w:val="00D2740D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rsid w:val="00D2740D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D27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A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4A60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D63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1D63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semiHidden/>
    <w:unhideWhenUsed/>
    <w:rsid w:val="001D636A"/>
    <w:rPr>
      <w:rFonts w:ascii="Times New Roman" w:hAnsi="Times New Roman" w:cs="Times New Roman" w:hint="default"/>
      <w:vertAlign w:val="superscript"/>
    </w:rPr>
  </w:style>
  <w:style w:type="paragraph" w:styleId="ab">
    <w:name w:val="Body Text"/>
    <w:basedOn w:val="a"/>
    <w:link w:val="ac"/>
    <w:semiHidden/>
    <w:rsid w:val="00D27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semiHidden/>
    <w:rsid w:val="00D2740D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rsid w:val="00D2740D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D27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A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3544&amp;dst=123&amp;field=134&amp;date=21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5549-CC2A-49E6-A9CB-849E3C8D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grosheva</dc:creator>
  <cp:keywords/>
  <dc:description/>
  <cp:lastModifiedBy>dumasv</cp:lastModifiedBy>
  <cp:revision>15</cp:revision>
  <cp:lastPrinted>2025-02-06T12:55:00Z</cp:lastPrinted>
  <dcterms:created xsi:type="dcterms:W3CDTF">2025-01-28T11:39:00Z</dcterms:created>
  <dcterms:modified xsi:type="dcterms:W3CDTF">2025-02-06T12:56:00Z</dcterms:modified>
</cp:coreProperties>
</file>