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B8D2" w14:textId="77777777" w:rsidR="00BB1AA5" w:rsidRDefault="00BB1AA5" w:rsidP="00BB1AA5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spacing w:val="20"/>
          <w:sz w:val="32"/>
          <w:szCs w:val="36"/>
        </w:rPr>
        <w:t>Совет депутатов</w:t>
      </w:r>
    </w:p>
    <w:p w14:paraId="57AF1A18" w14:textId="77777777" w:rsidR="00BB1AA5" w:rsidRPr="00BB1AA5" w:rsidRDefault="00BB1AA5" w:rsidP="00BB1AA5">
      <w:pPr>
        <w:tabs>
          <w:tab w:val="left" w:pos="7088"/>
        </w:tabs>
        <w:spacing w:before="60"/>
        <w:ind w:left="-709"/>
        <w:jc w:val="center"/>
        <w:rPr>
          <w:b/>
          <w:caps/>
          <w:sz w:val="24"/>
          <w:szCs w:val="24"/>
        </w:rPr>
      </w:pPr>
      <w:r w:rsidRPr="00BB1AA5">
        <w:rPr>
          <w:b/>
          <w:caps/>
          <w:sz w:val="24"/>
          <w:szCs w:val="24"/>
        </w:rPr>
        <w:t xml:space="preserve">внутригородского муниципального образования – </w:t>
      </w:r>
    </w:p>
    <w:p w14:paraId="7388E155" w14:textId="77777777" w:rsidR="00BB1AA5" w:rsidRPr="00BB1AA5" w:rsidRDefault="00BB1AA5" w:rsidP="00BB1AA5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 w:val="24"/>
          <w:szCs w:val="24"/>
        </w:rPr>
      </w:pPr>
      <w:r w:rsidRPr="00BB1AA5">
        <w:rPr>
          <w:b/>
          <w:iCs/>
          <w:caps/>
          <w:sz w:val="24"/>
          <w:szCs w:val="24"/>
        </w:rPr>
        <w:t xml:space="preserve">городского округа </w:t>
      </w:r>
    </w:p>
    <w:p w14:paraId="6539792E" w14:textId="77777777" w:rsidR="00BB1AA5" w:rsidRDefault="00BB1AA5" w:rsidP="00BB1AA5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14:paraId="68EACAED" w14:textId="77777777" w:rsidR="00BB1AA5" w:rsidRPr="00BB1AA5" w:rsidRDefault="00BB1AA5" w:rsidP="00BB1AA5">
      <w:pPr>
        <w:tabs>
          <w:tab w:val="left" w:pos="7088"/>
        </w:tabs>
        <w:spacing w:before="60"/>
        <w:ind w:left="-709"/>
        <w:jc w:val="center"/>
        <w:rPr>
          <w:b/>
          <w:caps/>
          <w:sz w:val="24"/>
          <w:szCs w:val="24"/>
        </w:rPr>
      </w:pPr>
      <w:r w:rsidRPr="00BB1AA5">
        <w:rPr>
          <w:b/>
          <w:caps/>
          <w:sz w:val="24"/>
          <w:szCs w:val="24"/>
        </w:rPr>
        <w:t>в городе МОскве</w:t>
      </w:r>
    </w:p>
    <w:p w14:paraId="1277D18C" w14:textId="77777777" w:rsidR="00BB1AA5" w:rsidRDefault="00BB1AA5" w:rsidP="00BB1AA5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spacing w:val="20"/>
          <w:sz w:val="32"/>
          <w:szCs w:val="36"/>
        </w:rPr>
        <w:t>решение</w:t>
      </w:r>
    </w:p>
    <w:p w14:paraId="19AEAD78" w14:textId="77777777" w:rsidR="00DB0EF1" w:rsidRPr="00C53633" w:rsidRDefault="00DB0EF1" w:rsidP="006D1B3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45AAC4D" w14:textId="53C4228A" w:rsidR="00C53633" w:rsidRDefault="00C53633" w:rsidP="006D1B3B">
      <w:pPr>
        <w:tabs>
          <w:tab w:val="left" w:pos="-36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30 января 2025</w:t>
      </w:r>
      <w:r w:rsidRPr="00557D0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160/15</w:t>
      </w:r>
    </w:p>
    <w:p w14:paraId="683BE4B1" w14:textId="77777777" w:rsidR="00C53633" w:rsidRPr="00572BDE" w:rsidRDefault="00C53633" w:rsidP="006D1B3B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39342B0E" w14:textId="54DC7848" w:rsidR="006D1B3B" w:rsidRPr="00090292" w:rsidRDefault="006D1B3B" w:rsidP="00C53633">
      <w:pPr>
        <w:ind w:right="4959"/>
        <w:jc w:val="both"/>
        <w:rPr>
          <w:b/>
          <w:sz w:val="28"/>
          <w:szCs w:val="28"/>
        </w:rPr>
      </w:pPr>
      <w:r w:rsidRPr="00090292">
        <w:rPr>
          <w:b/>
          <w:sz w:val="28"/>
          <w:szCs w:val="28"/>
        </w:rPr>
        <w:t xml:space="preserve">Об официальных символах (гербе и флаге) </w:t>
      </w:r>
      <w:proofErr w:type="gramStart"/>
      <w:r w:rsidRPr="00090292">
        <w:rPr>
          <w:b/>
          <w:sz w:val="28"/>
          <w:szCs w:val="28"/>
        </w:rPr>
        <w:t>внутригородского</w:t>
      </w:r>
      <w:proofErr w:type="gramEnd"/>
      <w:r w:rsidRPr="00090292">
        <w:rPr>
          <w:b/>
          <w:sz w:val="28"/>
          <w:szCs w:val="28"/>
        </w:rPr>
        <w:t xml:space="preserve"> муниципального образования – </w:t>
      </w:r>
      <w:r w:rsidR="00BB1AA5" w:rsidRPr="00090292">
        <w:rPr>
          <w:b/>
          <w:sz w:val="28"/>
          <w:szCs w:val="28"/>
        </w:rPr>
        <w:t>городского</w:t>
      </w:r>
      <w:r w:rsidR="00090292">
        <w:rPr>
          <w:b/>
          <w:sz w:val="28"/>
          <w:szCs w:val="28"/>
        </w:rPr>
        <w:t xml:space="preserve"> </w:t>
      </w:r>
      <w:r w:rsidRPr="00090292">
        <w:rPr>
          <w:b/>
          <w:sz w:val="28"/>
          <w:szCs w:val="28"/>
        </w:rPr>
        <w:t>округа</w:t>
      </w:r>
      <w:r w:rsidR="00090292">
        <w:rPr>
          <w:b/>
          <w:sz w:val="28"/>
          <w:szCs w:val="28"/>
        </w:rPr>
        <w:t xml:space="preserve"> </w:t>
      </w:r>
      <w:r w:rsidRPr="00090292">
        <w:rPr>
          <w:b/>
          <w:sz w:val="28"/>
          <w:szCs w:val="28"/>
        </w:rPr>
        <w:t>Троицк в</w:t>
      </w:r>
      <w:r w:rsidR="00090292">
        <w:rPr>
          <w:b/>
          <w:sz w:val="28"/>
          <w:szCs w:val="28"/>
        </w:rPr>
        <w:t xml:space="preserve"> </w:t>
      </w:r>
      <w:r w:rsidRPr="00090292">
        <w:rPr>
          <w:b/>
          <w:sz w:val="28"/>
          <w:szCs w:val="28"/>
        </w:rPr>
        <w:t>городе</w:t>
      </w:r>
      <w:r w:rsidR="00090292">
        <w:rPr>
          <w:b/>
          <w:sz w:val="28"/>
          <w:szCs w:val="28"/>
        </w:rPr>
        <w:t xml:space="preserve"> </w:t>
      </w:r>
      <w:r w:rsidRPr="00090292">
        <w:rPr>
          <w:b/>
          <w:sz w:val="28"/>
          <w:szCs w:val="28"/>
        </w:rPr>
        <w:t>Москве</w:t>
      </w:r>
    </w:p>
    <w:p w14:paraId="216498E5" w14:textId="77777777" w:rsidR="00DB0EF1" w:rsidRDefault="00DB0EF1" w:rsidP="00DB0EF1">
      <w:pPr>
        <w:rPr>
          <w:sz w:val="28"/>
          <w:szCs w:val="28"/>
        </w:rPr>
      </w:pPr>
    </w:p>
    <w:p w14:paraId="2B4A56BE" w14:textId="77777777" w:rsidR="00DB0EF1" w:rsidRPr="0026449D" w:rsidRDefault="00DB0EF1" w:rsidP="00DB0EF1">
      <w:pPr>
        <w:rPr>
          <w:sz w:val="28"/>
          <w:szCs w:val="28"/>
        </w:rPr>
      </w:pPr>
    </w:p>
    <w:p w14:paraId="71E113FB" w14:textId="410761A9" w:rsidR="00C53633" w:rsidRPr="009A1899" w:rsidRDefault="006D1B3B" w:rsidP="00C5363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26449D">
        <w:rPr>
          <w:sz w:val="28"/>
          <w:szCs w:val="28"/>
        </w:rPr>
        <w:t xml:space="preserve">В соответствии с </w:t>
      </w:r>
      <w:r w:rsidRPr="00DC742A">
        <w:rPr>
          <w:sz w:val="28"/>
          <w:szCs w:val="28"/>
        </w:rPr>
        <w:t>федеральными нормативными правовыми актами</w:t>
      </w:r>
      <w:r w:rsidRPr="0026449D">
        <w:rPr>
          <w:sz w:val="28"/>
          <w:szCs w:val="28"/>
        </w:rPr>
        <w:t xml:space="preserve"> и </w:t>
      </w:r>
      <w:r w:rsidRPr="00DC742A">
        <w:rPr>
          <w:sz w:val="28"/>
          <w:szCs w:val="28"/>
        </w:rPr>
        <w:t>правовыми актами города Москвы</w:t>
      </w:r>
      <w:r w:rsidRPr="0026449D">
        <w:rPr>
          <w:sz w:val="28"/>
          <w:szCs w:val="28"/>
        </w:rPr>
        <w:t>, регулирующим</w:t>
      </w:r>
      <w:r>
        <w:rPr>
          <w:sz w:val="28"/>
          <w:szCs w:val="28"/>
        </w:rPr>
        <w:t>и</w:t>
      </w:r>
      <w:r w:rsidRPr="0026449D">
        <w:rPr>
          <w:sz w:val="28"/>
          <w:szCs w:val="28"/>
        </w:rPr>
        <w:t xml:space="preserve"> правоотношения в сфере геральдики, руководствуясь Уставом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="00F47C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>в городе Москве</w:t>
      </w:r>
      <w:r w:rsidR="00C53633">
        <w:rPr>
          <w:sz w:val="28"/>
          <w:szCs w:val="28"/>
        </w:rPr>
        <w:t>,</w:t>
      </w:r>
      <w:r w:rsidR="00C53633" w:rsidRPr="00C53633">
        <w:rPr>
          <w:bCs/>
          <w:sz w:val="28"/>
          <w:szCs w:val="28"/>
        </w:rPr>
        <w:t xml:space="preserve"> </w:t>
      </w:r>
      <w:r w:rsidR="00C53633" w:rsidRPr="009A1899">
        <w:rPr>
          <w:bCs/>
          <w:sz w:val="28"/>
          <w:szCs w:val="28"/>
        </w:rPr>
        <w:t xml:space="preserve">Совет депутатов </w:t>
      </w:r>
      <w:r w:rsidR="00C53633" w:rsidRPr="009A1899">
        <w:rPr>
          <w:sz w:val="28"/>
          <w:szCs w:val="28"/>
        </w:rPr>
        <w:t xml:space="preserve">внутригородского муниципального образования – </w:t>
      </w:r>
      <w:r w:rsidR="00C53633" w:rsidRPr="009A1899">
        <w:rPr>
          <w:bCs/>
          <w:sz w:val="28"/>
          <w:szCs w:val="28"/>
        </w:rPr>
        <w:t xml:space="preserve">городского округа Троицк </w:t>
      </w:r>
      <w:r w:rsidR="00C53633" w:rsidRPr="009A1899">
        <w:rPr>
          <w:sz w:val="28"/>
          <w:szCs w:val="28"/>
        </w:rPr>
        <w:t xml:space="preserve">в городе Москве </w:t>
      </w:r>
      <w:r w:rsidR="00C53633" w:rsidRPr="009A1899">
        <w:rPr>
          <w:bCs/>
          <w:sz w:val="28"/>
          <w:szCs w:val="28"/>
        </w:rPr>
        <w:t>решил:</w:t>
      </w:r>
      <w:proofErr w:type="gramEnd"/>
    </w:p>
    <w:p w14:paraId="533A6E81" w14:textId="77777777" w:rsidR="00C53633" w:rsidRDefault="00C53633" w:rsidP="006D1B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DD67B7" w14:textId="77777777" w:rsidR="006D1B3B" w:rsidRDefault="006D1B3B" w:rsidP="006D1B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Установить герб и флаг </w:t>
      </w:r>
      <w:r w:rsidR="00F47CF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Троицк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в качестве официальных символов </w:t>
      </w:r>
      <w:r w:rsidR="00F47CF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Троицк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7E0A6C2" w14:textId="77777777" w:rsidR="006D1B3B" w:rsidRPr="0026449D" w:rsidRDefault="006D1B3B" w:rsidP="006D1B3B">
      <w:pPr>
        <w:pStyle w:val="ConsPlusTitle"/>
        <w:ind w:firstLine="709"/>
        <w:jc w:val="both"/>
        <w:rPr>
          <w:sz w:val="28"/>
          <w:szCs w:val="28"/>
        </w:rPr>
      </w:pPr>
      <w:r w:rsidRPr="00AF108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14:paraId="506A1AB2" w14:textId="6C605B3B" w:rsidR="006D1B3B" w:rsidRPr="0026449D" w:rsidRDefault="006D1B3B" w:rsidP="006D1B3B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26449D">
        <w:rPr>
          <w:sz w:val="28"/>
          <w:szCs w:val="28"/>
        </w:rPr>
        <w:t xml:space="preserve">. Положение о гербе </w:t>
      </w:r>
      <w:proofErr w:type="gramStart"/>
      <w:r w:rsidR="00DA7B8B">
        <w:rPr>
          <w:sz w:val="28"/>
          <w:szCs w:val="28"/>
        </w:rPr>
        <w:t>внутригородского</w:t>
      </w:r>
      <w:proofErr w:type="gramEnd"/>
      <w:r w:rsidR="00DA7B8B">
        <w:rPr>
          <w:sz w:val="28"/>
          <w:szCs w:val="28"/>
        </w:rPr>
        <w:t xml:space="preserve"> муниципального образования –</w:t>
      </w:r>
      <w:r w:rsidR="00DA7B8B">
        <w:rPr>
          <w:sz w:val="28"/>
          <w:szCs w:val="28"/>
        </w:rPr>
        <w:t xml:space="preserve"> </w:t>
      </w:r>
      <w:r w:rsidR="00F47C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B41FC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(приложение 1).</w:t>
      </w:r>
    </w:p>
    <w:p w14:paraId="118EFDAD" w14:textId="4B87DE6B" w:rsidR="006D1B3B" w:rsidRPr="0026449D" w:rsidRDefault="006D1B3B" w:rsidP="006D1B3B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2644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Положение о флаге </w:t>
      </w:r>
      <w:proofErr w:type="gramStart"/>
      <w:r w:rsidR="00DA7B8B">
        <w:rPr>
          <w:sz w:val="28"/>
          <w:szCs w:val="28"/>
        </w:rPr>
        <w:t>внутригородского</w:t>
      </w:r>
      <w:proofErr w:type="gramEnd"/>
      <w:r w:rsidR="00DA7B8B">
        <w:rPr>
          <w:sz w:val="28"/>
          <w:szCs w:val="28"/>
        </w:rPr>
        <w:t xml:space="preserve"> муниципального образования –</w:t>
      </w:r>
      <w:r w:rsidR="00DA7B8B">
        <w:rPr>
          <w:sz w:val="28"/>
          <w:szCs w:val="28"/>
        </w:rPr>
        <w:t xml:space="preserve"> </w:t>
      </w:r>
      <w:bookmarkStart w:id="0" w:name="_GoBack"/>
      <w:bookmarkEnd w:id="0"/>
      <w:r w:rsidR="00F47C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(приложение 2).</w:t>
      </w:r>
    </w:p>
    <w:p w14:paraId="35A6959D" w14:textId="77777777" w:rsidR="006D1B3B" w:rsidRDefault="006D1B3B" w:rsidP="006D1B3B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3</w:t>
      </w:r>
      <w:r w:rsidRPr="0026449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F47C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Троицк </w:t>
      </w:r>
      <w:r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14:paraId="52C6719D" w14:textId="0785E315" w:rsidR="006D1B3B" w:rsidRPr="00E91477" w:rsidRDefault="006D1B3B" w:rsidP="006D1B3B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1477">
        <w:rPr>
          <w:sz w:val="28"/>
          <w:szCs w:val="28"/>
        </w:rPr>
        <w:t xml:space="preserve">4. Признать утратившим силу </w:t>
      </w:r>
      <w:r w:rsidR="00F1011E">
        <w:rPr>
          <w:sz w:val="28"/>
          <w:szCs w:val="28"/>
        </w:rPr>
        <w:t>следующие решения:</w:t>
      </w:r>
    </w:p>
    <w:p w14:paraId="0D60249A" w14:textId="1BEBF4F7" w:rsidR="001C0E48" w:rsidRDefault="001C0E48" w:rsidP="001C0E48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20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Десеновское</w:t>
      </w:r>
      <w:proofErr w:type="spellEnd"/>
      <w:r w:rsidRPr="00B31205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B31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г. </w:t>
      </w:r>
      <w:r w:rsidR="00FF6A1C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6/12</w:t>
      </w:r>
      <w:r w:rsidRPr="00B31205">
        <w:rPr>
          <w:sz w:val="28"/>
          <w:szCs w:val="28"/>
        </w:rPr>
        <w:t>/</w:t>
      </w:r>
      <w:r>
        <w:rPr>
          <w:sz w:val="28"/>
          <w:szCs w:val="28"/>
        </w:rPr>
        <w:t xml:space="preserve">2017 </w:t>
      </w:r>
      <w:r w:rsidRPr="00B31205">
        <w:rPr>
          <w:sz w:val="28"/>
          <w:szCs w:val="28"/>
        </w:rPr>
        <w:t xml:space="preserve">"Об официальном символе (гербе) </w:t>
      </w:r>
      <w:r>
        <w:rPr>
          <w:sz w:val="28"/>
          <w:szCs w:val="28"/>
        </w:rPr>
        <w:t xml:space="preserve">внутригородского муниципального образования – поселения </w:t>
      </w:r>
      <w:proofErr w:type="spellStart"/>
      <w:r>
        <w:rPr>
          <w:sz w:val="28"/>
          <w:szCs w:val="28"/>
        </w:rPr>
        <w:t>Десеновское</w:t>
      </w:r>
      <w:proofErr w:type="spellEnd"/>
      <w:r w:rsidRPr="00B31205">
        <w:rPr>
          <w:sz w:val="28"/>
          <w:szCs w:val="28"/>
        </w:rPr>
        <w:t xml:space="preserve"> в городе Москве"</w:t>
      </w:r>
      <w:r>
        <w:rPr>
          <w:sz w:val="28"/>
          <w:szCs w:val="28"/>
        </w:rPr>
        <w:t>;</w:t>
      </w:r>
    </w:p>
    <w:p w14:paraId="3351AE4E" w14:textId="5CF04206" w:rsidR="00E87C75" w:rsidRPr="00726C07" w:rsidRDefault="00E87C75" w:rsidP="00E87C75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BCC">
        <w:rPr>
          <w:sz w:val="28"/>
          <w:szCs w:val="28"/>
        </w:rPr>
        <w:t xml:space="preserve">Совета депутатов поселения </w:t>
      </w:r>
      <w:proofErr w:type="spellStart"/>
      <w:r w:rsidRPr="00AA3BCC">
        <w:rPr>
          <w:sz w:val="28"/>
          <w:szCs w:val="28"/>
        </w:rPr>
        <w:t>Десен</w:t>
      </w:r>
      <w:r>
        <w:rPr>
          <w:sz w:val="28"/>
          <w:szCs w:val="28"/>
        </w:rPr>
        <w:t>овское</w:t>
      </w:r>
      <w:proofErr w:type="spellEnd"/>
      <w:r>
        <w:rPr>
          <w:sz w:val="28"/>
          <w:szCs w:val="28"/>
        </w:rPr>
        <w:t xml:space="preserve"> от 07 декабря 2017 г.          № 7</w:t>
      </w:r>
      <w:r w:rsidRPr="00AA3BCC">
        <w:rPr>
          <w:sz w:val="28"/>
          <w:szCs w:val="28"/>
        </w:rPr>
        <w:t xml:space="preserve">/12/2017 "Об официальном символе (флаге) внутригородского муниципального образования – поселения </w:t>
      </w:r>
      <w:proofErr w:type="spellStart"/>
      <w:r w:rsidRPr="00AA3BCC">
        <w:rPr>
          <w:sz w:val="28"/>
          <w:szCs w:val="28"/>
        </w:rPr>
        <w:t>Десеновское</w:t>
      </w:r>
      <w:proofErr w:type="spellEnd"/>
      <w:r w:rsidRPr="00AA3BCC">
        <w:rPr>
          <w:sz w:val="28"/>
          <w:szCs w:val="28"/>
        </w:rPr>
        <w:t xml:space="preserve"> в городе Москве"</w:t>
      </w:r>
      <w:r>
        <w:rPr>
          <w:sz w:val="28"/>
          <w:szCs w:val="28"/>
        </w:rPr>
        <w:t>;</w:t>
      </w:r>
    </w:p>
    <w:p w14:paraId="5E595D34" w14:textId="3D748C21" w:rsidR="00E87C75" w:rsidRDefault="00E87C75" w:rsidP="00E87C75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1477">
        <w:rPr>
          <w:sz w:val="28"/>
          <w:szCs w:val="28"/>
        </w:rPr>
        <w:t xml:space="preserve">- Совета депутатов городского округа Троицк в </w:t>
      </w:r>
      <w:proofErr w:type="gramStart"/>
      <w:r w:rsidRPr="00E91477">
        <w:rPr>
          <w:sz w:val="28"/>
          <w:szCs w:val="28"/>
        </w:rPr>
        <w:t>городе</w:t>
      </w:r>
      <w:proofErr w:type="gramEnd"/>
      <w:r w:rsidRPr="00E91477">
        <w:rPr>
          <w:sz w:val="28"/>
          <w:szCs w:val="28"/>
        </w:rPr>
        <w:t xml:space="preserve"> Москве от 05</w:t>
      </w:r>
      <w:r>
        <w:rPr>
          <w:sz w:val="28"/>
          <w:szCs w:val="28"/>
        </w:rPr>
        <w:t>.04.</w:t>
      </w:r>
      <w:r w:rsidRPr="00E91477">
        <w:rPr>
          <w:sz w:val="28"/>
          <w:szCs w:val="28"/>
        </w:rPr>
        <w:t xml:space="preserve">2018г. № 73/16 "Об официальном символе (флаге) городского округа </w:t>
      </w:r>
      <w:r w:rsidRPr="00E91477">
        <w:rPr>
          <w:sz w:val="28"/>
          <w:szCs w:val="28"/>
        </w:rPr>
        <w:lastRenderedPageBreak/>
        <w:t>Троицк в городе Москве"</w:t>
      </w:r>
      <w:r>
        <w:rPr>
          <w:sz w:val="28"/>
          <w:szCs w:val="28"/>
        </w:rPr>
        <w:t>;</w:t>
      </w:r>
    </w:p>
    <w:p w14:paraId="619E9508" w14:textId="537624E3" w:rsidR="00FF6A1C" w:rsidRPr="00E91477" w:rsidRDefault="00FF6A1C" w:rsidP="00FF6A1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91477">
        <w:rPr>
          <w:sz w:val="28"/>
          <w:szCs w:val="28"/>
        </w:rPr>
        <w:t xml:space="preserve">- Совета депутатов городского округа Троицк в </w:t>
      </w:r>
      <w:proofErr w:type="gramStart"/>
      <w:r w:rsidRPr="00E91477">
        <w:rPr>
          <w:sz w:val="28"/>
          <w:szCs w:val="28"/>
        </w:rPr>
        <w:t>городе</w:t>
      </w:r>
      <w:proofErr w:type="gramEnd"/>
      <w:r w:rsidRPr="00E91477">
        <w:rPr>
          <w:sz w:val="28"/>
          <w:szCs w:val="28"/>
        </w:rPr>
        <w:t xml:space="preserve"> Москве от </w:t>
      </w:r>
      <w:r w:rsidR="00E87C75" w:rsidRPr="00E91477">
        <w:rPr>
          <w:sz w:val="28"/>
          <w:szCs w:val="28"/>
        </w:rPr>
        <w:t>05</w:t>
      </w:r>
      <w:r w:rsidR="00E87C75">
        <w:rPr>
          <w:sz w:val="28"/>
          <w:szCs w:val="28"/>
        </w:rPr>
        <w:t>.04.</w:t>
      </w:r>
      <w:r w:rsidR="00E87C75" w:rsidRPr="00E91477">
        <w:rPr>
          <w:sz w:val="28"/>
          <w:szCs w:val="28"/>
        </w:rPr>
        <w:t xml:space="preserve">2018г. </w:t>
      </w:r>
      <w:r w:rsidRPr="00E91477">
        <w:rPr>
          <w:sz w:val="28"/>
          <w:szCs w:val="28"/>
        </w:rPr>
        <w:t>№ 74/16 "Об официальном символе (гербе) городского округа Троицк</w:t>
      </w:r>
      <w:r w:rsidR="00F1011E">
        <w:rPr>
          <w:sz w:val="28"/>
          <w:szCs w:val="28"/>
        </w:rPr>
        <w:t xml:space="preserve"> в городе Москве".</w:t>
      </w:r>
    </w:p>
    <w:p w14:paraId="4974C8F9" w14:textId="2289AC19" w:rsidR="006D1B3B" w:rsidRDefault="002B4415" w:rsidP="002B4415">
      <w:pPr>
        <w:pStyle w:val="ConsPlusNormal"/>
        <w:ind w:firstLine="709"/>
        <w:jc w:val="both"/>
      </w:pPr>
      <w:r>
        <w:t>5</w:t>
      </w:r>
      <w:r w:rsidRPr="005C1FC4">
        <w:t>. Опубликовать настоящее решение в сетевом издании «Московский муниципальный вестник»</w:t>
      </w:r>
      <w:r>
        <w:t xml:space="preserve"> </w:t>
      </w:r>
      <w:r w:rsidR="006D1B3B">
        <w:t xml:space="preserve">и </w:t>
      </w:r>
      <w:r w:rsidR="006D1B3B" w:rsidRPr="0026449D">
        <w:t>разместить на официальном сайте</w:t>
      </w:r>
      <w:r w:rsidR="006D1B3B">
        <w:t xml:space="preserve"> </w:t>
      </w:r>
      <w:r w:rsidR="00F47CF0">
        <w:t>городского</w:t>
      </w:r>
      <w:r w:rsidR="006D1B3B">
        <w:t xml:space="preserve"> округа Троицк </w:t>
      </w:r>
      <w:r w:rsidR="006D1B3B" w:rsidRPr="0026449D">
        <w:t xml:space="preserve">в информационно-телекоммуникационной сети </w:t>
      </w:r>
      <w:r w:rsidR="006D1B3B">
        <w:t>"</w:t>
      </w:r>
      <w:r w:rsidR="006D1B3B" w:rsidRPr="0026449D">
        <w:t>Интернет</w:t>
      </w:r>
      <w:r w:rsidR="006D1B3B">
        <w:t>"</w:t>
      </w:r>
      <w:r w:rsidR="006D1B3B" w:rsidRPr="0026449D">
        <w:t xml:space="preserve"> </w:t>
      </w:r>
      <w:r w:rsidR="006D1B3B">
        <w:t>(</w:t>
      </w:r>
      <w:r w:rsidR="006D1B3B" w:rsidRPr="006D1B3B">
        <w:t>https://</w:t>
      </w:r>
      <w:r w:rsidR="006D1B3B">
        <w:t>троицк</w:t>
      </w:r>
      <w:proofErr w:type="gramStart"/>
      <w:r w:rsidR="006D1B3B">
        <w:t>.р</w:t>
      </w:r>
      <w:proofErr w:type="gramEnd"/>
      <w:r w:rsidR="006D1B3B">
        <w:t>ф</w:t>
      </w:r>
      <w:r w:rsidR="006D1B3B" w:rsidRPr="006D1B3B">
        <w:t>/</w:t>
      </w:r>
      <w:r w:rsidR="006D1B3B">
        <w:t>).</w:t>
      </w:r>
    </w:p>
    <w:p w14:paraId="204EE781" w14:textId="77777777" w:rsidR="006D1B3B" w:rsidRDefault="006D1B3B" w:rsidP="006D1B3B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05F5D">
        <w:rPr>
          <w:sz w:val="28"/>
          <w:szCs w:val="28"/>
        </w:rPr>
        <w:t>6</w:t>
      </w:r>
      <w:r w:rsidRPr="0026449D">
        <w:rPr>
          <w:sz w:val="28"/>
          <w:szCs w:val="28"/>
        </w:rPr>
        <w:t>. </w:t>
      </w:r>
      <w:r>
        <w:rPr>
          <w:sz w:val="28"/>
          <w:szCs w:val="28"/>
        </w:rPr>
        <w:tab/>
      </w:r>
      <w:r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0E13FAAF" w14:textId="77777777" w:rsidR="006D1B3B" w:rsidRDefault="006D1B3B" w:rsidP="006D1B3B">
      <w:pPr>
        <w:ind w:firstLine="709"/>
        <w:jc w:val="both"/>
        <w:rPr>
          <w:bCs/>
          <w:sz w:val="28"/>
          <w:szCs w:val="28"/>
        </w:rPr>
      </w:pPr>
      <w:r w:rsidRPr="00AF108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. Контроль исполнения настоящего решения возложить на главу </w:t>
      </w:r>
      <w:r w:rsidR="00F47C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>
        <w:rPr>
          <w:bCs/>
          <w:sz w:val="28"/>
          <w:szCs w:val="28"/>
        </w:rPr>
        <w:t>.</w:t>
      </w:r>
    </w:p>
    <w:p w14:paraId="2F84D59B" w14:textId="77777777" w:rsidR="00DB0EF1" w:rsidRDefault="00DB0EF1" w:rsidP="006D1B3B">
      <w:pPr>
        <w:ind w:firstLine="709"/>
        <w:jc w:val="both"/>
        <w:rPr>
          <w:bCs/>
          <w:sz w:val="28"/>
          <w:szCs w:val="28"/>
        </w:rPr>
      </w:pPr>
    </w:p>
    <w:p w14:paraId="16036078" w14:textId="77777777" w:rsidR="00DB0EF1" w:rsidRDefault="00DB0EF1" w:rsidP="006D1B3B">
      <w:pPr>
        <w:ind w:firstLine="709"/>
        <w:jc w:val="both"/>
        <w:rPr>
          <w:bCs/>
          <w:sz w:val="28"/>
          <w:szCs w:val="28"/>
        </w:rPr>
      </w:pPr>
    </w:p>
    <w:p w14:paraId="1A98A82C" w14:textId="77777777" w:rsidR="00DB0EF1" w:rsidRPr="0026449D" w:rsidRDefault="00DB0EF1" w:rsidP="006D1B3B">
      <w:pPr>
        <w:ind w:firstLine="709"/>
        <w:jc w:val="both"/>
        <w:rPr>
          <w:sz w:val="28"/>
          <w:szCs w:val="28"/>
        </w:rPr>
      </w:pPr>
    </w:p>
    <w:p w14:paraId="6D786BE2" w14:textId="77777777" w:rsidR="003435E5" w:rsidRPr="003435E5" w:rsidRDefault="003435E5" w:rsidP="003435E5">
      <w:pPr>
        <w:jc w:val="both"/>
        <w:rPr>
          <w:b/>
          <w:sz w:val="28"/>
          <w:szCs w:val="28"/>
        </w:rPr>
      </w:pPr>
      <w:r w:rsidRPr="003435E5">
        <w:rPr>
          <w:b/>
          <w:sz w:val="28"/>
          <w:szCs w:val="28"/>
        </w:rPr>
        <w:t xml:space="preserve">Глава внутригородского муниципального </w:t>
      </w:r>
    </w:p>
    <w:p w14:paraId="3FCFBD61" w14:textId="77777777" w:rsidR="003435E5" w:rsidRPr="003435E5" w:rsidRDefault="003435E5" w:rsidP="003435E5">
      <w:pPr>
        <w:jc w:val="both"/>
        <w:rPr>
          <w:b/>
          <w:sz w:val="28"/>
          <w:szCs w:val="28"/>
        </w:rPr>
      </w:pPr>
      <w:r w:rsidRPr="003435E5">
        <w:rPr>
          <w:b/>
          <w:sz w:val="28"/>
          <w:szCs w:val="28"/>
        </w:rPr>
        <w:t xml:space="preserve">образования – городского округа Троицк </w:t>
      </w:r>
    </w:p>
    <w:p w14:paraId="18C4A101" w14:textId="77777777" w:rsidR="006628CE" w:rsidRDefault="003435E5" w:rsidP="002B4415">
      <w:pPr>
        <w:tabs>
          <w:tab w:val="decimal" w:pos="9356"/>
        </w:tabs>
        <w:jc w:val="both"/>
        <w:rPr>
          <w:b/>
          <w:sz w:val="28"/>
          <w:szCs w:val="28"/>
        </w:rPr>
      </w:pPr>
      <w:r w:rsidRPr="003435E5">
        <w:rPr>
          <w:b/>
          <w:sz w:val="28"/>
          <w:szCs w:val="28"/>
        </w:rPr>
        <w:t>в городе Москве</w:t>
      </w:r>
      <w:r w:rsidR="00B024F0">
        <w:rPr>
          <w:b/>
          <w:sz w:val="28"/>
          <w:szCs w:val="28"/>
        </w:rPr>
        <w:t xml:space="preserve"> </w:t>
      </w:r>
      <w:r w:rsidR="00B024F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В.Е. Дудочкин</w:t>
      </w:r>
    </w:p>
    <w:p w14:paraId="164145C4" w14:textId="77777777" w:rsidR="006628CE" w:rsidRDefault="006628CE" w:rsidP="001A0D37">
      <w:pPr>
        <w:tabs>
          <w:tab w:val="decimal" w:pos="9639"/>
        </w:tabs>
        <w:jc w:val="both"/>
        <w:rPr>
          <w:b/>
          <w:sz w:val="28"/>
          <w:szCs w:val="28"/>
        </w:rPr>
      </w:pPr>
    </w:p>
    <w:p w14:paraId="60874B20" w14:textId="77777777" w:rsidR="006628CE" w:rsidRDefault="006628CE" w:rsidP="001A0D37">
      <w:pPr>
        <w:tabs>
          <w:tab w:val="decimal" w:pos="9639"/>
        </w:tabs>
        <w:jc w:val="both"/>
        <w:rPr>
          <w:b/>
          <w:sz w:val="28"/>
          <w:szCs w:val="28"/>
        </w:rPr>
      </w:pPr>
    </w:p>
    <w:p w14:paraId="336FFA71" w14:textId="77777777" w:rsidR="006628CE" w:rsidRDefault="006628CE" w:rsidP="001A0D37">
      <w:pPr>
        <w:tabs>
          <w:tab w:val="decimal" w:pos="9639"/>
        </w:tabs>
        <w:jc w:val="both"/>
        <w:rPr>
          <w:b/>
          <w:sz w:val="28"/>
          <w:szCs w:val="28"/>
        </w:rPr>
      </w:pPr>
    </w:p>
    <w:p w14:paraId="75534CD1" w14:textId="77777777" w:rsidR="006628CE" w:rsidRDefault="006628CE" w:rsidP="001A0D37">
      <w:pPr>
        <w:tabs>
          <w:tab w:val="decimal" w:pos="9639"/>
        </w:tabs>
        <w:jc w:val="both"/>
        <w:rPr>
          <w:b/>
          <w:sz w:val="28"/>
          <w:szCs w:val="28"/>
        </w:rPr>
      </w:pPr>
    </w:p>
    <w:p w14:paraId="1FA10AE1" w14:textId="69E79BDD" w:rsidR="006D1B3B" w:rsidRDefault="006D1B3B" w:rsidP="001A0D37">
      <w:pPr>
        <w:tabs>
          <w:tab w:val="decimal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8294F1" w14:textId="5C2E78DA" w:rsidR="00721E8D" w:rsidRPr="0052193B" w:rsidRDefault="00721E8D" w:rsidP="00721E8D">
      <w:pPr>
        <w:tabs>
          <w:tab w:val="left" w:pos="7797"/>
        </w:tabs>
        <w:ind w:left="5103"/>
        <w:jc w:val="center"/>
        <w:rPr>
          <w:sz w:val="28"/>
          <w:szCs w:val="28"/>
        </w:rPr>
      </w:pPr>
      <w:r w:rsidRPr="0052193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14:paraId="0998A07F" w14:textId="77777777" w:rsidR="00721E8D" w:rsidRPr="0052193B" w:rsidRDefault="00721E8D" w:rsidP="00721E8D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2193B">
        <w:rPr>
          <w:sz w:val="28"/>
          <w:szCs w:val="28"/>
        </w:rPr>
        <w:t xml:space="preserve">к решению Совета депутатов внутригородского муниципального образования - городского округа Троицк в </w:t>
      </w:r>
      <w:proofErr w:type="gramStart"/>
      <w:r w:rsidRPr="0052193B">
        <w:rPr>
          <w:sz w:val="28"/>
          <w:szCs w:val="28"/>
        </w:rPr>
        <w:t>городе</w:t>
      </w:r>
      <w:proofErr w:type="gramEnd"/>
      <w:r w:rsidRPr="0052193B">
        <w:rPr>
          <w:sz w:val="28"/>
          <w:szCs w:val="28"/>
        </w:rPr>
        <w:t xml:space="preserve"> Москве</w:t>
      </w:r>
    </w:p>
    <w:p w14:paraId="3F51CB6E" w14:textId="5DAFC7F2" w:rsidR="00721E8D" w:rsidRPr="0052193B" w:rsidRDefault="00721E8D" w:rsidP="00721E8D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2193B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52193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52193B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52193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160</w:t>
      </w:r>
      <w:r w:rsidRPr="0052193B">
        <w:rPr>
          <w:sz w:val="28"/>
          <w:szCs w:val="28"/>
        </w:rPr>
        <w:t>/</w:t>
      </w:r>
      <w:r>
        <w:rPr>
          <w:sz w:val="28"/>
          <w:szCs w:val="28"/>
        </w:rPr>
        <w:t>15</w:t>
      </w:r>
    </w:p>
    <w:p w14:paraId="2FADD43D" w14:textId="77777777" w:rsidR="00DB0EF1" w:rsidRPr="00AF503F" w:rsidRDefault="00DB0EF1" w:rsidP="006D1B3B">
      <w:pPr>
        <w:spacing w:after="240"/>
        <w:ind w:left="6237"/>
        <w:rPr>
          <w:sz w:val="28"/>
          <w:szCs w:val="28"/>
        </w:rPr>
      </w:pPr>
    </w:p>
    <w:p w14:paraId="3AB3FC3B" w14:textId="77777777" w:rsidR="00DB0EF1" w:rsidRDefault="006D1B3B" w:rsidP="006D1B3B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</w:p>
    <w:p w14:paraId="25E035A2" w14:textId="1CC509BF" w:rsidR="00DB0EF1" w:rsidRDefault="00721E8D" w:rsidP="006D1B3B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гербе </w:t>
      </w:r>
      <w:proofErr w:type="gramStart"/>
      <w:r>
        <w:rPr>
          <w:b/>
          <w:sz w:val="28"/>
          <w:szCs w:val="28"/>
          <w:lang w:val="ru-RU"/>
        </w:rPr>
        <w:t>внутригородского</w:t>
      </w:r>
      <w:proofErr w:type="gramEnd"/>
      <w:r w:rsidR="006D1B3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муниципального образования - </w:t>
      </w:r>
    </w:p>
    <w:p w14:paraId="2576454B" w14:textId="02FBD7E1" w:rsidR="00DB0EF1" w:rsidRDefault="00721E8D" w:rsidP="006D1B3B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</w:t>
      </w:r>
      <w:r w:rsidR="006D1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округа Троицк в </w:t>
      </w:r>
      <w:proofErr w:type="gramStart"/>
      <w:r>
        <w:rPr>
          <w:b/>
          <w:sz w:val="28"/>
          <w:szCs w:val="28"/>
          <w:lang w:val="ru-RU"/>
        </w:rPr>
        <w:t>городе</w:t>
      </w:r>
      <w:proofErr w:type="gramEnd"/>
      <w:r>
        <w:rPr>
          <w:b/>
          <w:sz w:val="28"/>
          <w:szCs w:val="28"/>
          <w:lang w:val="ru-RU"/>
        </w:rPr>
        <w:t xml:space="preserve"> Москве</w:t>
      </w:r>
    </w:p>
    <w:p w14:paraId="3BB72949" w14:textId="77777777" w:rsidR="00DB0EF1" w:rsidRPr="0026449D" w:rsidRDefault="00DB0EF1" w:rsidP="00DB0EF1">
      <w:pPr>
        <w:pStyle w:val="ae"/>
        <w:spacing w:line="240" w:lineRule="auto"/>
        <w:jc w:val="center"/>
        <w:rPr>
          <w:sz w:val="28"/>
          <w:szCs w:val="28"/>
        </w:rPr>
      </w:pPr>
    </w:p>
    <w:p w14:paraId="7CB7AF35" w14:textId="77777777" w:rsidR="006D1B3B" w:rsidRDefault="006D1B3B" w:rsidP="006D1B3B">
      <w:pPr>
        <w:tabs>
          <w:tab w:val="left" w:pos="720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proofErr w:type="gramStart"/>
      <w:r w:rsidRPr="0026449D">
        <w:rPr>
          <w:sz w:val="28"/>
          <w:szCs w:val="28"/>
        </w:rPr>
        <w:t xml:space="preserve">Положение о гербе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="003435E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герб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="003435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(далее – </w:t>
      </w:r>
      <w:r w:rsidR="003435E5">
        <w:rPr>
          <w:iCs/>
          <w:sz w:val="28"/>
          <w:szCs w:val="28"/>
        </w:rPr>
        <w:t>городской</w:t>
      </w:r>
      <w:r>
        <w:rPr>
          <w:iCs/>
          <w:sz w:val="28"/>
          <w:szCs w:val="28"/>
        </w:rPr>
        <w:t xml:space="preserve"> округ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 (семантик</w:t>
      </w:r>
      <w:r>
        <w:rPr>
          <w:sz w:val="28"/>
          <w:szCs w:val="28"/>
        </w:rPr>
        <w:t>у</w:t>
      </w:r>
      <w:r w:rsidRPr="0026449D">
        <w:rPr>
          <w:sz w:val="28"/>
          <w:szCs w:val="28"/>
        </w:rPr>
        <w:t>), а также порядок его воспроизведения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и использования</w:t>
      </w:r>
      <w:r>
        <w:rPr>
          <w:sz w:val="28"/>
          <w:szCs w:val="28"/>
        </w:rPr>
        <w:t>.</w:t>
      </w:r>
      <w:proofErr w:type="gramEnd"/>
    </w:p>
    <w:p w14:paraId="2DC96E5B" w14:textId="77777777" w:rsidR="006D1B3B" w:rsidRDefault="006D1B3B" w:rsidP="006D1B3B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1.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Общие положения</w:t>
      </w:r>
    </w:p>
    <w:p w14:paraId="54CD3711" w14:textId="77777777" w:rsidR="00721E8D" w:rsidRPr="0026449D" w:rsidRDefault="00721E8D" w:rsidP="006D1B3B">
      <w:pPr>
        <w:tabs>
          <w:tab w:val="left" w:pos="1276"/>
        </w:tabs>
        <w:jc w:val="center"/>
        <w:rPr>
          <w:rStyle w:val="af1"/>
          <w:sz w:val="28"/>
          <w:szCs w:val="28"/>
        </w:rPr>
      </w:pPr>
    </w:p>
    <w:p w14:paraId="239B5454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3435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3435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18FEE7FF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3435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отражает исторические, культурные, национальные и иные местные традиции и особенности.</w:t>
      </w:r>
    </w:p>
    <w:p w14:paraId="0616CE13" w14:textId="77777777" w:rsidR="006D1B3B" w:rsidRDefault="006D1B3B" w:rsidP="006D1B3B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3435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33EC575D" w14:textId="77777777" w:rsidR="006D1B3B" w:rsidRDefault="006D1B3B" w:rsidP="006D1B3B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26449D">
        <w:rPr>
          <w:rStyle w:val="af1"/>
          <w:sz w:val="28"/>
          <w:szCs w:val="28"/>
        </w:rPr>
        <w:t>2.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Геральдическое описание и обоснование символики </w:t>
      </w:r>
      <w:r w:rsidRPr="0026449D">
        <w:rPr>
          <w:rStyle w:val="af1"/>
          <w:sz w:val="28"/>
          <w:szCs w:val="28"/>
        </w:rPr>
        <w:br/>
        <w:t xml:space="preserve">(семантика) герба </w:t>
      </w:r>
      <w:r w:rsidR="003435E5">
        <w:rPr>
          <w:rStyle w:val="af1"/>
          <w:sz w:val="28"/>
          <w:szCs w:val="28"/>
        </w:rPr>
        <w:t>городского</w:t>
      </w:r>
      <w:r>
        <w:rPr>
          <w:rStyle w:val="af1"/>
          <w:sz w:val="28"/>
          <w:szCs w:val="28"/>
        </w:rPr>
        <w:t xml:space="preserve"> округа</w:t>
      </w:r>
      <w:r w:rsidRPr="0026449D">
        <w:rPr>
          <w:rStyle w:val="af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Троицк</w:t>
      </w:r>
    </w:p>
    <w:p w14:paraId="7F729865" w14:textId="77777777" w:rsidR="00721E8D" w:rsidRPr="0026449D" w:rsidRDefault="00721E8D" w:rsidP="006D1B3B">
      <w:pPr>
        <w:tabs>
          <w:tab w:val="left" w:pos="1276"/>
        </w:tabs>
        <w:jc w:val="center"/>
        <w:rPr>
          <w:rStyle w:val="af1"/>
          <w:sz w:val="28"/>
          <w:szCs w:val="28"/>
        </w:rPr>
      </w:pPr>
    </w:p>
    <w:p w14:paraId="0CE067ED" w14:textId="77777777" w:rsidR="006D1B3B" w:rsidRDefault="006D1B3B" w:rsidP="006D1B3B">
      <w:pPr>
        <w:ind w:firstLine="709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 w:rsidR="003435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14:paraId="17FF9A1C" w14:textId="77777777" w:rsidR="00AD38DC" w:rsidRPr="00721E8D" w:rsidRDefault="00AD38DC" w:rsidP="00DB0EF1">
      <w:pPr>
        <w:ind w:firstLine="709"/>
        <w:jc w:val="both"/>
        <w:rPr>
          <w:sz w:val="40"/>
          <w:szCs w:val="44"/>
        </w:rPr>
      </w:pPr>
      <w:r w:rsidRPr="00721E8D">
        <w:rPr>
          <w:sz w:val="28"/>
          <w:szCs w:val="32"/>
        </w:rPr>
        <w:t xml:space="preserve">"В скошенном </w:t>
      </w:r>
      <w:proofErr w:type="gramStart"/>
      <w:r w:rsidRPr="00721E8D">
        <w:rPr>
          <w:sz w:val="28"/>
          <w:szCs w:val="32"/>
        </w:rPr>
        <w:t>зеленом</w:t>
      </w:r>
      <w:proofErr w:type="gramEnd"/>
      <w:r w:rsidRPr="00721E8D">
        <w:rPr>
          <w:sz w:val="28"/>
          <w:szCs w:val="32"/>
        </w:rPr>
        <w:t xml:space="preserve"> и червленом поле – серебряная волнистая перевязь, сопровожденная в зелени серебряным шаром посередине двух, того же металла, положенных накрест и вытянутых в перевязи </w:t>
      </w:r>
      <w:proofErr w:type="spellStart"/>
      <w:r w:rsidRPr="00721E8D">
        <w:rPr>
          <w:sz w:val="28"/>
          <w:szCs w:val="32"/>
        </w:rPr>
        <w:t>цикламор</w:t>
      </w:r>
      <w:proofErr w:type="spellEnd"/>
      <w:r w:rsidRPr="00721E8D">
        <w:rPr>
          <w:sz w:val="28"/>
          <w:szCs w:val="32"/>
        </w:rPr>
        <w:t xml:space="preserve">, а в </w:t>
      </w:r>
      <w:proofErr w:type="spellStart"/>
      <w:r w:rsidRPr="00721E8D">
        <w:rPr>
          <w:sz w:val="28"/>
          <w:szCs w:val="32"/>
        </w:rPr>
        <w:t>червлени</w:t>
      </w:r>
      <w:proofErr w:type="spellEnd"/>
      <w:r w:rsidRPr="00721E8D">
        <w:rPr>
          <w:sz w:val="28"/>
          <w:szCs w:val="32"/>
        </w:rPr>
        <w:t xml:space="preserve"> – золотым гренадерским кивером".</w:t>
      </w:r>
    </w:p>
    <w:p w14:paraId="43C7E1B0" w14:textId="77777777" w:rsidR="006D1B3B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2.2. Обоснование символики (семантика) герба </w:t>
      </w:r>
      <w:r w:rsidR="00EF1299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Троицк</w:t>
      </w:r>
      <w:r w:rsidRPr="0026449D">
        <w:rPr>
          <w:sz w:val="28"/>
          <w:szCs w:val="28"/>
        </w:rPr>
        <w:t>.</w:t>
      </w:r>
    </w:p>
    <w:p w14:paraId="6629FBA5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>В гербе языком символов и аллегорий отражены исторические, культурные и географические особенности муниципального образования.</w:t>
      </w:r>
    </w:p>
    <w:p w14:paraId="73A7D98E" w14:textId="7AF25E4D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 xml:space="preserve">Геральдические фигуры – </w:t>
      </w:r>
      <w:proofErr w:type="spellStart"/>
      <w:r w:rsidRPr="00AD38DC">
        <w:rPr>
          <w:sz w:val="28"/>
          <w:szCs w:val="28"/>
        </w:rPr>
        <w:t>цикламоры</w:t>
      </w:r>
      <w:proofErr w:type="spellEnd"/>
      <w:r w:rsidRPr="00AD38DC">
        <w:rPr>
          <w:sz w:val="28"/>
          <w:szCs w:val="28"/>
        </w:rPr>
        <w:t xml:space="preserve"> и шар, уложенные в композицию, напоминающую знак атома, символизируют </w:t>
      </w:r>
      <w:r w:rsidRPr="00DD07D8">
        <w:rPr>
          <w:sz w:val="28"/>
          <w:szCs w:val="28"/>
        </w:rPr>
        <w:t>научно-исследовательски</w:t>
      </w:r>
      <w:r w:rsidR="0048093A" w:rsidRPr="00DD07D8">
        <w:rPr>
          <w:sz w:val="28"/>
          <w:szCs w:val="28"/>
        </w:rPr>
        <w:t>е</w:t>
      </w:r>
      <w:r w:rsidRPr="00DD07D8">
        <w:rPr>
          <w:sz w:val="28"/>
          <w:szCs w:val="28"/>
        </w:rPr>
        <w:t xml:space="preserve"> </w:t>
      </w:r>
      <w:r w:rsidR="0048093A" w:rsidRPr="00DD07D8">
        <w:rPr>
          <w:sz w:val="28"/>
          <w:szCs w:val="28"/>
        </w:rPr>
        <w:t>институты</w:t>
      </w:r>
      <w:r w:rsidRPr="00DD07D8">
        <w:rPr>
          <w:sz w:val="28"/>
          <w:szCs w:val="28"/>
        </w:rPr>
        <w:t xml:space="preserve">, </w:t>
      </w:r>
      <w:r w:rsidR="00561E1B" w:rsidRPr="00DD07D8">
        <w:rPr>
          <w:sz w:val="28"/>
          <w:szCs w:val="28"/>
        </w:rPr>
        <w:t xml:space="preserve">ведущие разработки в области </w:t>
      </w:r>
      <w:r w:rsidR="00B82771" w:rsidRPr="00DD07D8">
        <w:rPr>
          <w:bCs/>
          <w:sz w:val="28"/>
          <w:szCs w:val="28"/>
        </w:rPr>
        <w:t>ядерной</w:t>
      </w:r>
      <w:r w:rsidR="00B82771" w:rsidRPr="00DD07D8">
        <w:rPr>
          <w:sz w:val="28"/>
          <w:szCs w:val="28"/>
        </w:rPr>
        <w:t xml:space="preserve"> </w:t>
      </w:r>
      <w:r w:rsidR="00561E1B" w:rsidRPr="00DD07D8">
        <w:rPr>
          <w:sz w:val="28"/>
          <w:szCs w:val="28"/>
        </w:rPr>
        <w:t xml:space="preserve">физики, </w:t>
      </w:r>
      <w:r w:rsidR="004B6ED0" w:rsidRPr="00DD07D8">
        <w:rPr>
          <w:sz w:val="28"/>
          <w:szCs w:val="28"/>
        </w:rPr>
        <w:t xml:space="preserve">одним из которых является градообразующее предприятие Росатома – АО </w:t>
      </w:r>
      <w:r w:rsidR="0017482A">
        <w:rPr>
          <w:sz w:val="28"/>
          <w:szCs w:val="28"/>
        </w:rPr>
        <w:t>"</w:t>
      </w:r>
      <w:r w:rsidR="004B6ED0" w:rsidRPr="00DD07D8">
        <w:rPr>
          <w:sz w:val="28"/>
          <w:szCs w:val="28"/>
        </w:rPr>
        <w:t xml:space="preserve">ГНЦ РФ </w:t>
      </w:r>
      <w:r w:rsidR="004B6ED0" w:rsidRPr="00DD07D8">
        <w:rPr>
          <w:sz w:val="28"/>
          <w:szCs w:val="28"/>
        </w:rPr>
        <w:lastRenderedPageBreak/>
        <w:t>ТРИНИТИ</w:t>
      </w:r>
      <w:r w:rsidR="0017482A">
        <w:rPr>
          <w:sz w:val="28"/>
          <w:szCs w:val="28"/>
        </w:rPr>
        <w:t>"</w:t>
      </w:r>
      <w:r w:rsidR="004B6ED0" w:rsidRPr="00DD07D8">
        <w:rPr>
          <w:sz w:val="28"/>
          <w:szCs w:val="28"/>
        </w:rPr>
        <w:t>. Научно-исследовательские институты</w:t>
      </w:r>
      <w:r w:rsidR="00EE0686" w:rsidRPr="00DD07D8">
        <w:rPr>
          <w:sz w:val="28"/>
          <w:szCs w:val="28"/>
        </w:rPr>
        <w:t xml:space="preserve"> являю</w:t>
      </w:r>
      <w:r w:rsidRPr="00DD07D8">
        <w:rPr>
          <w:sz w:val="28"/>
          <w:szCs w:val="28"/>
        </w:rPr>
        <w:t>тся</w:t>
      </w:r>
      <w:r w:rsidRPr="00AD38DC">
        <w:rPr>
          <w:sz w:val="28"/>
          <w:szCs w:val="28"/>
        </w:rPr>
        <w:t xml:space="preserve"> основой становления Троицка как наукограда. </w:t>
      </w:r>
    </w:p>
    <w:p w14:paraId="09521D04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>Изображение кивера напоминает о подвиге российских солдат и событиях Отечественной войны 1812 года, происходивших на территории современного муниципального образования.</w:t>
      </w:r>
    </w:p>
    <w:p w14:paraId="2E2FE2D1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 xml:space="preserve">Серебряная волнистая перевязь отражает реку Десну – главную водную артерию </w:t>
      </w:r>
      <w:r w:rsidR="000C7DBD">
        <w:rPr>
          <w:sz w:val="28"/>
          <w:szCs w:val="28"/>
        </w:rPr>
        <w:t>городского</w:t>
      </w:r>
      <w:r w:rsidRPr="00AD38DC">
        <w:rPr>
          <w:sz w:val="28"/>
          <w:szCs w:val="28"/>
        </w:rPr>
        <w:t xml:space="preserve"> округа.</w:t>
      </w:r>
    </w:p>
    <w:p w14:paraId="7E1D46E3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>Символику герба дополняют использованные цвета, имеющие свои традиционные значения:</w:t>
      </w:r>
    </w:p>
    <w:p w14:paraId="44355FEF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>Золото – символ интеллекта, уважения, стабильности.</w:t>
      </w:r>
    </w:p>
    <w:p w14:paraId="4EAE3C33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>Серебро – символ чистоты, совершенства, мира и взаимопонимания.</w:t>
      </w:r>
    </w:p>
    <w:p w14:paraId="0D484B58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>Зеленый цвет – символ жизни, возрождения и роста, в муниципальной геральдике часто отражает природные богатства местности и сельское хозяйство.</w:t>
      </w:r>
    </w:p>
    <w:p w14:paraId="297F2824" w14:textId="77777777" w:rsidR="00AD38DC" w:rsidRPr="00AD38DC" w:rsidRDefault="00AD38DC" w:rsidP="00AD38DC">
      <w:pPr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>Червленый цвет – символ красоты и великодушия, мужества и смелости.</w:t>
      </w:r>
    </w:p>
    <w:p w14:paraId="0E33B743" w14:textId="77777777" w:rsidR="006D1B3B" w:rsidRPr="001A3B01" w:rsidRDefault="006D1B3B" w:rsidP="006D1B3B">
      <w:pPr>
        <w:ind w:firstLine="708"/>
        <w:jc w:val="both"/>
        <w:rPr>
          <w:sz w:val="28"/>
          <w:szCs w:val="32"/>
        </w:rPr>
      </w:pPr>
    </w:p>
    <w:p w14:paraId="710A3212" w14:textId="6A4D6395" w:rsidR="006D1B3B" w:rsidRDefault="006D1B3B" w:rsidP="006D1B3B">
      <w:pPr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  <w:r w:rsidRPr="0026449D">
        <w:rPr>
          <w:rStyle w:val="af1"/>
          <w:sz w:val="28"/>
          <w:szCs w:val="28"/>
        </w:rPr>
        <w:t>3.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Порядок воспроизведения </w:t>
      </w:r>
      <w:r>
        <w:rPr>
          <w:rStyle w:val="af1"/>
          <w:sz w:val="28"/>
          <w:szCs w:val="28"/>
        </w:rPr>
        <w:t xml:space="preserve">герба </w:t>
      </w:r>
      <w:r w:rsidR="000C7DBD">
        <w:rPr>
          <w:rStyle w:val="af1"/>
          <w:sz w:val="28"/>
          <w:szCs w:val="28"/>
        </w:rPr>
        <w:t>городского</w:t>
      </w:r>
      <w:r>
        <w:rPr>
          <w:rStyle w:val="af1"/>
          <w:sz w:val="28"/>
          <w:szCs w:val="28"/>
        </w:rPr>
        <w:t xml:space="preserve">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Троицк</w:t>
      </w:r>
    </w:p>
    <w:p w14:paraId="35F245F0" w14:textId="77777777" w:rsidR="00721E8D" w:rsidRPr="00900FCE" w:rsidRDefault="00721E8D" w:rsidP="006D1B3B">
      <w:pPr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</w:p>
    <w:p w14:paraId="2F2FC73D" w14:textId="77777777" w:rsidR="006D1B3B" w:rsidRPr="0026449D" w:rsidRDefault="006D1B3B" w:rsidP="006D1B3B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0C7DBD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Троицк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14:paraId="56FB3BD0" w14:textId="77777777" w:rsidR="006D1B3B" w:rsidRPr="0026449D" w:rsidRDefault="006D1B3B" w:rsidP="006D1B3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14:paraId="7F326D6E" w14:textId="77777777" w:rsidR="006D1B3B" w:rsidRPr="0026449D" w:rsidRDefault="006D1B3B" w:rsidP="006D1B3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14:paraId="4C9D111E" w14:textId="77777777" w:rsidR="006D1B3B" w:rsidRPr="0026449D" w:rsidRDefault="006D1B3B" w:rsidP="006D1B3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одноцветном 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14:paraId="40A684FD" w14:textId="77777777" w:rsidR="006D1B3B" w:rsidRPr="0026449D" w:rsidRDefault="006D1B3B" w:rsidP="006D1B3B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14:paraId="4F48B6A0" w14:textId="2A71D6DD" w:rsidR="006D1B3B" w:rsidRPr="0026449D" w:rsidRDefault="006D1B3B" w:rsidP="006D1B3B">
      <w:pPr>
        <w:ind w:firstLine="709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 w:rsidR="000C7DBD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Троицк</w:t>
      </w:r>
      <w:r w:rsidRPr="0026449D">
        <w:rPr>
          <w:color w:val="000000"/>
          <w:sz w:val="28"/>
          <w:szCs w:val="28"/>
        </w:rPr>
        <w:t xml:space="preserve">, указанные в </w:t>
      </w:r>
      <w:proofErr w:type="gramStart"/>
      <w:r w:rsidRPr="0026449D">
        <w:rPr>
          <w:color w:val="000000"/>
          <w:sz w:val="28"/>
          <w:szCs w:val="28"/>
        </w:rPr>
        <w:t>пункте</w:t>
      </w:r>
      <w:proofErr w:type="gramEnd"/>
      <w:r w:rsidRPr="0026449D">
        <w:rPr>
          <w:color w:val="000000"/>
          <w:sz w:val="28"/>
          <w:szCs w:val="28"/>
        </w:rPr>
        <w:t xml:space="preserve">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14:paraId="3392F45D" w14:textId="77777777" w:rsidR="006D1B3B" w:rsidRPr="0026449D" w:rsidRDefault="006D1B3B" w:rsidP="006D1B3B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 w:rsidR="000C7DBD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Троицк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14:paraId="73EE1F4E" w14:textId="6C4CAB7B" w:rsidR="006D1B3B" w:rsidRDefault="006D1B3B" w:rsidP="006D1B3B">
      <w:pPr>
        <w:tabs>
          <w:tab w:val="left" w:pos="1276"/>
        </w:tabs>
        <w:jc w:val="center"/>
        <w:rPr>
          <w:b/>
          <w:iCs/>
          <w:sz w:val="28"/>
          <w:szCs w:val="28"/>
        </w:rPr>
      </w:pPr>
      <w:r w:rsidRPr="0026449D">
        <w:rPr>
          <w:rStyle w:val="af1"/>
          <w:sz w:val="28"/>
          <w:szCs w:val="28"/>
        </w:rPr>
        <w:t>4.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 xml:space="preserve">Порядок размещения герба </w:t>
      </w:r>
      <w:r w:rsidR="000C7DBD">
        <w:rPr>
          <w:b/>
          <w:iCs/>
          <w:sz w:val="28"/>
          <w:szCs w:val="28"/>
        </w:rPr>
        <w:t>городского</w:t>
      </w:r>
      <w:r>
        <w:rPr>
          <w:b/>
          <w:iCs/>
          <w:sz w:val="28"/>
          <w:szCs w:val="28"/>
        </w:rPr>
        <w:t xml:space="preserve">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</w:p>
    <w:p w14:paraId="545B8DA9" w14:textId="77777777" w:rsidR="00721E8D" w:rsidRPr="0026449D" w:rsidRDefault="00721E8D" w:rsidP="006D1B3B">
      <w:pPr>
        <w:tabs>
          <w:tab w:val="left" w:pos="1276"/>
        </w:tabs>
        <w:jc w:val="center"/>
        <w:rPr>
          <w:iCs/>
          <w:sz w:val="28"/>
          <w:szCs w:val="28"/>
        </w:rPr>
      </w:pPr>
    </w:p>
    <w:p w14:paraId="1133F3EB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 w:rsidR="000C7DBD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и </w:t>
      </w:r>
      <w:r w:rsidRPr="0026449D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регулирующими правоотношения в сфере геральдики. </w:t>
      </w:r>
    </w:p>
    <w:p w14:paraId="11212629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герба города Москвы (1) и герба</w:t>
      </w:r>
      <w:r w:rsidRPr="0026449D">
        <w:rPr>
          <w:iCs/>
          <w:sz w:val="28"/>
          <w:szCs w:val="28"/>
        </w:rPr>
        <w:t xml:space="preserve"> </w:t>
      </w:r>
      <w:r w:rsidR="000C7DBD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(2), </w:t>
      </w:r>
      <w:r w:rsidRPr="0026449D">
        <w:rPr>
          <w:sz w:val="28"/>
          <w:szCs w:val="28"/>
        </w:rPr>
        <w:t xml:space="preserve">герб </w:t>
      </w:r>
      <w:r w:rsidR="000C7DBD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располагается правее (расположение гербов по схеме 1–2).</w:t>
      </w:r>
    </w:p>
    <w:p w14:paraId="3FC1B7AE" w14:textId="77777777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 w:rsidR="00A41CBA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>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(3)</w:t>
      </w:r>
      <w:r>
        <w:rPr>
          <w:iCs/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 w:rsidR="00A41CBA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>
        <w:rPr>
          <w:iCs/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>(размещение гербов по схеме 2–1–3).</w:t>
      </w:r>
    </w:p>
    <w:p w14:paraId="05B05E50" w14:textId="77777777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чётного числа гербов (например,</w:t>
      </w:r>
      <w:r>
        <w:rPr>
          <w:sz w:val="28"/>
          <w:szCs w:val="28"/>
          <w:lang w:val="ru-RU"/>
        </w:rPr>
        <w:t xml:space="preserve">  </w:t>
      </w:r>
      <w:r w:rsidRPr="0026449D">
        <w:rPr>
          <w:sz w:val="28"/>
          <w:szCs w:val="28"/>
        </w:rPr>
        <w:t xml:space="preserve"> 6–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</w:t>
      </w:r>
      <w:r w:rsidR="00EF1299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5A1EDD35" w14:textId="2A014D6F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нечётного числа гербов (например,</w:t>
      </w:r>
      <w:r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>5–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гербы </w:t>
      </w:r>
      <w:r w:rsidRPr="0026449D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</w:t>
      </w:r>
      <w:r w:rsidR="00EE0686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6D19124B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Расположение гербов, установленное в пунктах 4.2–4.5 настоящего Положения, указано 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5DFB17E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Pr="0026449D">
        <w:rPr>
          <w:sz w:val="28"/>
          <w:szCs w:val="28"/>
        </w:rPr>
        <w:br/>
        <w:t xml:space="preserve">4.2–4.5 настоящего Положения, размер герба </w:t>
      </w:r>
      <w:r w:rsidR="00EE0686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14:paraId="21A91E7E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Pr="0026449D">
        <w:rPr>
          <w:sz w:val="28"/>
          <w:szCs w:val="28"/>
        </w:rPr>
        <w:br/>
        <w:t xml:space="preserve">4.2–4.5 настоящего Положения, высота размещения герба </w:t>
      </w:r>
      <w:r w:rsidR="00EE0686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14:paraId="70039B04" w14:textId="77777777" w:rsidR="006D1B3B" w:rsidRPr="0026449D" w:rsidRDefault="006D1B3B" w:rsidP="006D1B3B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Pr="0026449D">
        <w:rPr>
          <w:sz w:val="28"/>
          <w:szCs w:val="28"/>
        </w:rPr>
        <w:br/>
        <w:t>4.2–4.5 настоящего Положения, они должны быть выполнены в единой (ом) технике (стиле) исполнения.</w:t>
      </w:r>
    </w:p>
    <w:p w14:paraId="555EE116" w14:textId="77777777" w:rsidR="006D1B3B" w:rsidRPr="00572BDE" w:rsidRDefault="006D1B3B" w:rsidP="006D1B3B">
      <w:pPr>
        <w:tabs>
          <w:tab w:val="left" w:pos="1276"/>
        </w:tabs>
        <w:spacing w:after="120"/>
        <w:ind w:firstLine="709"/>
        <w:jc w:val="both"/>
        <w:rPr>
          <w:iCs/>
          <w:sz w:val="28"/>
          <w:szCs w:val="28"/>
        </w:rPr>
      </w:pPr>
      <w:r w:rsidRPr="0026449D">
        <w:rPr>
          <w:iCs/>
          <w:sz w:val="28"/>
          <w:szCs w:val="28"/>
        </w:rPr>
        <w:t>4.10.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официальных мероприятий размещение </w:t>
      </w:r>
      <w:r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, </w:t>
      </w:r>
      <w:r w:rsidRPr="0026449D">
        <w:rPr>
          <w:sz w:val="28"/>
          <w:szCs w:val="28"/>
        </w:rPr>
        <w:t>гербовых эмблем административных округов города Москвы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геральдических знаков в обязательном порядке требует согласования с Геральдическим советом города Москвы.</w:t>
      </w:r>
    </w:p>
    <w:p w14:paraId="4AB33990" w14:textId="0F04686E" w:rsidR="006D1B3B" w:rsidRDefault="006D1B3B" w:rsidP="006D1B3B">
      <w:pPr>
        <w:tabs>
          <w:tab w:val="left" w:pos="1276"/>
        </w:tabs>
        <w:jc w:val="center"/>
        <w:rPr>
          <w:b/>
          <w:iCs/>
          <w:sz w:val="28"/>
          <w:szCs w:val="28"/>
        </w:rPr>
      </w:pPr>
      <w:r w:rsidRPr="0026449D">
        <w:rPr>
          <w:rStyle w:val="af2"/>
          <w:rFonts w:eastAsiaTheme="majorEastAsia"/>
          <w:sz w:val="28"/>
          <w:szCs w:val="28"/>
        </w:rPr>
        <w:t>5.</w:t>
      </w:r>
      <w:r>
        <w:rPr>
          <w:rStyle w:val="af2"/>
          <w:rFonts w:eastAsiaTheme="majorEastAsia"/>
          <w:sz w:val="28"/>
          <w:szCs w:val="28"/>
        </w:rPr>
        <w:t> </w:t>
      </w:r>
      <w:r w:rsidRPr="0026449D">
        <w:rPr>
          <w:rStyle w:val="af2"/>
          <w:rFonts w:eastAsiaTheme="majorEastAsia"/>
          <w:sz w:val="28"/>
          <w:szCs w:val="28"/>
        </w:rPr>
        <w:t xml:space="preserve">Порядок использования герба </w:t>
      </w:r>
      <w:r w:rsidR="00A41CBA">
        <w:rPr>
          <w:b/>
          <w:iCs/>
          <w:sz w:val="28"/>
          <w:szCs w:val="28"/>
        </w:rPr>
        <w:t>городского</w:t>
      </w:r>
      <w:r>
        <w:rPr>
          <w:b/>
          <w:iCs/>
          <w:sz w:val="28"/>
          <w:szCs w:val="28"/>
        </w:rPr>
        <w:t xml:space="preserve"> округа</w:t>
      </w:r>
      <w:r w:rsidRPr="0047070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</w:p>
    <w:p w14:paraId="3726F3EA" w14:textId="77777777" w:rsidR="00721E8D" w:rsidRPr="00E92D45" w:rsidRDefault="00721E8D" w:rsidP="006D1B3B">
      <w:pPr>
        <w:tabs>
          <w:tab w:val="left" w:pos="1276"/>
        </w:tabs>
        <w:jc w:val="center"/>
        <w:rPr>
          <w:rStyle w:val="af2"/>
          <w:rFonts w:eastAsiaTheme="majorEastAsia"/>
          <w:iCs/>
          <w:sz w:val="28"/>
          <w:szCs w:val="28"/>
        </w:rPr>
      </w:pPr>
    </w:p>
    <w:p w14:paraId="58B4362F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в многоцветном варианте размещается:</w:t>
      </w:r>
    </w:p>
    <w:p w14:paraId="148F7FFE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 w:rsidR="003578E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602E01B9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3578E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6004F6DD" w14:textId="77777777" w:rsidR="006D1B3B" w:rsidRPr="0026449D" w:rsidRDefault="006D1B3B" w:rsidP="006D1B3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7A05F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7A05F4">
        <w:rPr>
          <w:sz w:val="28"/>
          <w:szCs w:val="28"/>
        </w:rPr>
        <w:t>;</w:t>
      </w:r>
    </w:p>
    <w:p w14:paraId="397F6243" w14:textId="77777777" w:rsidR="006D1B3B" w:rsidRPr="0026449D" w:rsidRDefault="006D1B3B" w:rsidP="006D1B3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66E98658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14:paraId="27D3CE4A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039DAB14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Совета депутатов</w:t>
      </w:r>
      <w:r w:rsidRPr="0026449D">
        <w:rPr>
          <w:iCs/>
          <w:sz w:val="28"/>
          <w:szCs w:val="28"/>
        </w:rPr>
        <w:t xml:space="preserve">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52B8C899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t> </w:t>
      </w:r>
      <w:r w:rsidRPr="0026449D">
        <w:rPr>
          <w:sz w:val="28"/>
          <w:szCs w:val="28"/>
        </w:rPr>
        <w:t>депутатов Совета депутатов</w:t>
      </w:r>
      <w:r w:rsidRPr="0026449D">
        <w:rPr>
          <w:iCs/>
          <w:sz w:val="28"/>
          <w:szCs w:val="28"/>
        </w:rPr>
        <w:t xml:space="preserve"> </w:t>
      </w:r>
      <w:r w:rsidR="003578E5">
        <w:rPr>
          <w:iCs/>
          <w:sz w:val="28"/>
          <w:szCs w:val="28"/>
        </w:rPr>
        <w:t xml:space="preserve">городского </w:t>
      </w:r>
      <w:r>
        <w:rPr>
          <w:iCs/>
          <w:sz w:val="28"/>
          <w:szCs w:val="28"/>
        </w:rPr>
        <w:t>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15F4877A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10FE">
        <w:rPr>
          <w:sz w:val="28"/>
          <w:szCs w:val="28"/>
        </w:rPr>
        <w:t>)</w:t>
      </w:r>
      <w:r>
        <w:rPr>
          <w:sz w:val="28"/>
          <w:szCs w:val="28"/>
        </w:rPr>
        <w:t xml:space="preserve"> аппарат Совета депутатов </w:t>
      </w:r>
      <w:r w:rsidR="003578E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60FE0A64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удостоверений к знакам отличия </w:t>
      </w:r>
      <w:r w:rsidR="00A41CB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, установленных муниципальными правовыми актами.</w:t>
      </w:r>
    </w:p>
    <w:p w14:paraId="0CE18B94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A41CBA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14:paraId="43B459CC" w14:textId="77777777" w:rsidR="006D1B3B" w:rsidRPr="0026449D" w:rsidRDefault="006D1B3B" w:rsidP="006D1B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протокольных мероприятий; </w:t>
      </w:r>
    </w:p>
    <w:p w14:paraId="78E5C750" w14:textId="77777777" w:rsidR="006D1B3B" w:rsidRPr="0026449D" w:rsidRDefault="006D1B3B" w:rsidP="006D1B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 w:rsidR="00A41CBA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E92D45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, официальных представителей </w:t>
      </w:r>
      <w:r w:rsidR="00A41CBA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221C50F5" w14:textId="77777777" w:rsidR="006D1B3B" w:rsidRPr="0026449D" w:rsidRDefault="006D1B3B" w:rsidP="006D1B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335A9B73" w14:textId="77777777" w:rsidR="006D1B3B" w:rsidRPr="0026449D" w:rsidRDefault="006D1B3B" w:rsidP="006D1B3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A41CBA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14:paraId="360A5974" w14:textId="77777777" w:rsidR="006D1B3B" w:rsidRPr="0026449D" w:rsidRDefault="006D1B3B" w:rsidP="006D1B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кабинетах</w:t>
      </w:r>
      <w:r>
        <w:rPr>
          <w:sz w:val="28"/>
          <w:szCs w:val="28"/>
        </w:rPr>
        <w:t xml:space="preserve"> сотрудников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 w:rsidR="0091066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46168657" w14:textId="77777777" w:rsidR="006D1B3B" w:rsidRPr="0026449D" w:rsidRDefault="006D1B3B" w:rsidP="006D1B3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Pr="0026449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на стелах, </w:t>
      </w:r>
      <w:r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 w:rsidR="00910665">
        <w:rPr>
          <w:spacing w:val="-6"/>
          <w:sz w:val="28"/>
          <w:szCs w:val="28"/>
        </w:rPr>
        <w:t xml:space="preserve">городского </w:t>
      </w:r>
      <w:r>
        <w:rPr>
          <w:spacing w:val="-6"/>
          <w:sz w:val="28"/>
          <w:szCs w:val="28"/>
        </w:rPr>
        <w:t>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при въезде и выезде с территории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sz w:val="28"/>
          <w:szCs w:val="28"/>
        </w:rPr>
        <w:t>.</w:t>
      </w:r>
    </w:p>
    <w:p w14:paraId="692C9138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изображаться:</w:t>
      </w:r>
    </w:p>
    <w:p w14:paraId="6DCBF479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 w:rsidR="00910665">
        <w:rPr>
          <w:iCs/>
          <w:sz w:val="28"/>
          <w:szCs w:val="28"/>
        </w:rPr>
        <w:t>городског</w:t>
      </w:r>
      <w:r>
        <w:rPr>
          <w:iCs/>
          <w:sz w:val="28"/>
          <w:szCs w:val="28"/>
        </w:rPr>
        <w:t>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446EABB6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64BE325E" w14:textId="77777777" w:rsidR="006D1B3B" w:rsidRPr="0026449D" w:rsidRDefault="006D1B3B" w:rsidP="006D1B3B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910665">
        <w:rPr>
          <w:iCs/>
          <w:sz w:val="28"/>
          <w:szCs w:val="28"/>
        </w:rPr>
        <w:t>городског</w:t>
      </w:r>
      <w:r>
        <w:rPr>
          <w:iCs/>
          <w:sz w:val="28"/>
          <w:szCs w:val="28"/>
        </w:rPr>
        <w:t>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</w:t>
      </w:r>
    </w:p>
    <w:p w14:paraId="6F9F2466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</w:t>
      </w:r>
    </w:p>
    <w:p w14:paraId="47445E9B" w14:textId="77777777" w:rsidR="006D1B3B" w:rsidRPr="001D12D8" w:rsidRDefault="006D1B3B" w:rsidP="006D1B3B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>
        <w:rPr>
          <w:bCs/>
          <w:sz w:val="28"/>
          <w:szCs w:val="28"/>
        </w:rPr>
        <w:t>.</w:t>
      </w:r>
    </w:p>
    <w:p w14:paraId="24EE3C66" w14:textId="6C683B6F" w:rsidR="006D1B3B" w:rsidRPr="0026449D" w:rsidRDefault="006D1B3B" w:rsidP="006D1B3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t>5.8</w:t>
      </w:r>
      <w:r>
        <w:rPr>
          <w:bCs/>
          <w:sz w:val="28"/>
          <w:szCs w:val="28"/>
        </w:rPr>
        <w:t>. </w:t>
      </w:r>
      <w:r w:rsidRPr="0026449D">
        <w:rPr>
          <w:sz w:val="28"/>
          <w:szCs w:val="28"/>
        </w:rPr>
        <w:t xml:space="preserve">Использование герба </w:t>
      </w:r>
      <w:r w:rsidR="00910665">
        <w:rPr>
          <w:iCs/>
          <w:sz w:val="28"/>
          <w:szCs w:val="28"/>
        </w:rPr>
        <w:t xml:space="preserve">городского </w:t>
      </w:r>
      <w:r>
        <w:rPr>
          <w:iCs/>
          <w:sz w:val="28"/>
          <w:szCs w:val="28"/>
        </w:rPr>
        <w:t>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воспроизведение в </w:t>
      </w:r>
      <w:proofErr w:type="gramStart"/>
      <w:r w:rsidRPr="0026449D">
        <w:rPr>
          <w:sz w:val="28"/>
          <w:szCs w:val="28"/>
        </w:rPr>
        <w:t>случаях</w:t>
      </w:r>
      <w:proofErr w:type="gramEnd"/>
      <w:r w:rsidRPr="0026449D">
        <w:rPr>
          <w:sz w:val="28"/>
          <w:szCs w:val="28"/>
        </w:rPr>
        <w:t xml:space="preserve">, не предусмотренных пунктами 5.1–5.7 настоящего Положения, </w:t>
      </w:r>
      <w:r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</w:t>
      </w:r>
    </w:p>
    <w:p w14:paraId="628FD198" w14:textId="77777777" w:rsidR="006D1B3B" w:rsidRPr="0026449D" w:rsidRDefault="006D1B3B" w:rsidP="006D1B3B">
      <w:pPr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lastRenderedPageBreak/>
        <w:t>5.9.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в случаях, не предусмотренных пунктами 5.1–5.7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Советом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4268AB6E" w14:textId="75BD12F2" w:rsidR="006D1B3B" w:rsidRDefault="006D1B3B" w:rsidP="006D1B3B">
      <w:pPr>
        <w:spacing w:after="120"/>
        <w:ind w:firstLine="709"/>
        <w:jc w:val="both"/>
        <w:rPr>
          <w:bCs/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а также бланков, печатей и иных носителей изображения герба </w:t>
      </w:r>
      <w:r w:rsidR="00910665">
        <w:rPr>
          <w:iCs/>
          <w:sz w:val="28"/>
          <w:szCs w:val="28"/>
        </w:rPr>
        <w:t xml:space="preserve">городского </w:t>
      </w:r>
      <w:r>
        <w:rPr>
          <w:iCs/>
          <w:sz w:val="28"/>
          <w:szCs w:val="28"/>
        </w:rPr>
        <w:t>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Совета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 w:rsidR="0091066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sz w:val="28"/>
          <w:szCs w:val="28"/>
        </w:rPr>
        <w:t>.</w:t>
      </w:r>
    </w:p>
    <w:p w14:paraId="40821A97" w14:textId="432AD6DE" w:rsidR="006D1B3B" w:rsidRDefault="006D1B3B" w:rsidP="006D1B3B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14:paraId="5D81DF09" w14:textId="77777777" w:rsidR="00721E8D" w:rsidRPr="0026449D" w:rsidRDefault="00721E8D" w:rsidP="006D1B3B">
      <w:pPr>
        <w:pStyle w:val="af0"/>
        <w:ind w:firstLine="0"/>
        <w:jc w:val="center"/>
        <w:rPr>
          <w:sz w:val="28"/>
          <w:szCs w:val="28"/>
        </w:rPr>
      </w:pPr>
    </w:p>
    <w:p w14:paraId="5A42F037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>
        <w:rPr>
          <w:sz w:val="28"/>
          <w:szCs w:val="28"/>
        </w:rPr>
        <w:t xml:space="preserve">глава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55065442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6EDB3F7E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порядка воспроизведения и использования герба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являются:</w:t>
      </w:r>
    </w:p>
    <w:p w14:paraId="6C1FA49B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14FAB470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в качестве средства визуальной идентификации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и рекламы товаров, работ и услуг, если реклама этих товаров, работ и услуг запрещена или ограничена в соответствии с федеральным законодательством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и законодательством города Москвы;</w:t>
      </w:r>
    </w:p>
    <w:p w14:paraId="70E8F657" w14:textId="77777777" w:rsidR="006D1B3B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14:paraId="343F56A6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14:paraId="7CEBFFA2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14:paraId="04BAE82F" w14:textId="77777777" w:rsidR="006D1B3B" w:rsidRPr="0026449D" w:rsidRDefault="006D1B3B" w:rsidP="006D1B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116A1025" w14:textId="77777777" w:rsidR="006D1B3B" w:rsidRPr="0026449D" w:rsidRDefault="006D1B3B" w:rsidP="006D1B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14:paraId="2CFA1058" w14:textId="3830044D" w:rsidR="006D1B3B" w:rsidRPr="0026449D" w:rsidRDefault="006D1B3B" w:rsidP="006D1B3B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>
        <w:rPr>
          <w:sz w:val="28"/>
          <w:szCs w:val="28"/>
        </w:rPr>
        <w:t>6</w:t>
      </w:r>
      <w:r w:rsidRPr="0026449D">
        <w:rPr>
          <w:sz w:val="28"/>
          <w:szCs w:val="28"/>
        </w:rPr>
        <w:t xml:space="preserve">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45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1051BC97" w14:textId="77777777" w:rsidR="006D1B3B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26449D">
        <w:rPr>
          <w:b/>
          <w:sz w:val="28"/>
          <w:szCs w:val="28"/>
        </w:rPr>
        <w:t>Заключительные положения</w:t>
      </w:r>
    </w:p>
    <w:p w14:paraId="5A5634AF" w14:textId="77777777" w:rsidR="00721E8D" w:rsidRPr="007D48CC" w:rsidRDefault="00721E8D" w:rsidP="006D1B3B">
      <w:pPr>
        <w:jc w:val="center"/>
        <w:rPr>
          <w:b/>
          <w:sz w:val="28"/>
          <w:szCs w:val="28"/>
        </w:rPr>
      </w:pPr>
    </w:p>
    <w:p w14:paraId="2ABC9E4F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герба </w:t>
      </w:r>
      <w:r w:rsidR="003578E5">
        <w:rPr>
          <w:iCs/>
          <w:sz w:val="28"/>
          <w:szCs w:val="28"/>
        </w:rPr>
        <w:t>городског</w:t>
      </w:r>
      <w:r>
        <w:rPr>
          <w:iCs/>
          <w:sz w:val="28"/>
          <w:szCs w:val="28"/>
        </w:rPr>
        <w:t>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 w:rsidRPr="0026449D">
        <w:rPr>
          <w:sz w:val="28"/>
          <w:szCs w:val="28"/>
        </w:rPr>
        <w:t xml:space="preserve">каких-либо изменений допустимо в соответствии с федеральным </w:t>
      </w:r>
      <w:r w:rsidRPr="0026449D">
        <w:rPr>
          <w:sz w:val="28"/>
          <w:szCs w:val="28"/>
        </w:rPr>
        <w:lastRenderedPageBreak/>
        <w:t xml:space="preserve">законодательством и законодательством города Москвы, </w:t>
      </w:r>
      <w:proofErr w:type="gramStart"/>
      <w:r w:rsidRPr="0026449D">
        <w:rPr>
          <w:sz w:val="28"/>
          <w:szCs w:val="28"/>
        </w:rPr>
        <w:t>регулирующими</w:t>
      </w:r>
      <w:proofErr w:type="gramEnd"/>
      <w:r w:rsidRPr="0026449D">
        <w:rPr>
          <w:sz w:val="28"/>
          <w:szCs w:val="28"/>
        </w:rPr>
        <w:t xml:space="preserve"> правоотношения в сфере геральдики.</w:t>
      </w:r>
    </w:p>
    <w:p w14:paraId="2112120B" w14:textId="77777777" w:rsidR="006D1B3B" w:rsidRPr="0026449D" w:rsidRDefault="006D1B3B" w:rsidP="006D1B3B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герба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с момента установления его Советом депутатов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в качестве официального символа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, принадлежат органам местного самоуправления </w:t>
      </w:r>
      <w:r w:rsidR="003578E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4D4B0590" w14:textId="77777777" w:rsidR="006D1B3B" w:rsidRPr="0026449D" w:rsidRDefault="006D1B3B" w:rsidP="006D1B3B">
      <w:pPr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Герб</w:t>
      </w:r>
      <w:r w:rsidRPr="0026449D">
        <w:rPr>
          <w:iCs/>
          <w:sz w:val="28"/>
          <w:szCs w:val="28"/>
        </w:rPr>
        <w:t xml:space="preserve"> </w:t>
      </w:r>
      <w:r w:rsidR="003578E5">
        <w:rPr>
          <w:iCs/>
          <w:sz w:val="28"/>
          <w:szCs w:val="28"/>
        </w:rPr>
        <w:t>горо</w:t>
      </w:r>
      <w:r w:rsidR="008D5A56">
        <w:rPr>
          <w:iCs/>
          <w:sz w:val="28"/>
          <w:szCs w:val="28"/>
        </w:rPr>
        <w:t>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="008D5A56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pacing w:val="-6"/>
          <w:sz w:val="28"/>
          <w:szCs w:val="28"/>
        </w:rPr>
        <w:t xml:space="preserve"> в качестве официального символа </w:t>
      </w:r>
      <w:r w:rsidR="008D5A56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14:paraId="52214FC9" w14:textId="5436CE0B" w:rsidR="006D1B3B" w:rsidRDefault="006D1B3B" w:rsidP="006D1B3B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Настоящее Положение хранится в установленном </w:t>
      </w:r>
      <w:proofErr w:type="gramStart"/>
      <w:r w:rsidRPr="0026449D">
        <w:rPr>
          <w:spacing w:val="-6"/>
          <w:sz w:val="28"/>
          <w:szCs w:val="28"/>
        </w:rPr>
        <w:t>порядке</w:t>
      </w:r>
      <w:proofErr w:type="gramEnd"/>
      <w:r w:rsidRPr="0026449D">
        <w:rPr>
          <w:spacing w:val="-6"/>
          <w:sz w:val="28"/>
          <w:szCs w:val="28"/>
        </w:rPr>
        <w:t xml:space="preserve">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>е</w:t>
      </w:r>
      <w:r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14:paraId="62FEB021" w14:textId="77777777" w:rsidR="006D1B3B" w:rsidRPr="00AF503F" w:rsidRDefault="006D1B3B" w:rsidP="00721E8D">
      <w:pPr>
        <w:ind w:left="4253"/>
        <w:jc w:val="center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  <w:r w:rsidRPr="00AF503F">
        <w:rPr>
          <w:bCs/>
          <w:sz w:val="28"/>
          <w:szCs w:val="28"/>
        </w:rPr>
        <w:lastRenderedPageBreak/>
        <w:t>Приложение 1</w:t>
      </w:r>
    </w:p>
    <w:p w14:paraId="5FB7C138" w14:textId="77777777" w:rsidR="006D1B3B" w:rsidRPr="00AF503F" w:rsidRDefault="006D1B3B" w:rsidP="00721E8D">
      <w:pPr>
        <w:ind w:left="4253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 xml:space="preserve">О гербе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="007A48A6">
        <w:rPr>
          <w:sz w:val="28"/>
          <w:szCs w:val="28"/>
        </w:rPr>
        <w:t>городского</w:t>
      </w:r>
      <w:r w:rsidRPr="00AF503F">
        <w:rPr>
          <w:sz w:val="28"/>
          <w:szCs w:val="28"/>
        </w:rPr>
        <w:t xml:space="preserve"> округа</w:t>
      </w:r>
      <w:r w:rsidRPr="00AF503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 Москве</w:t>
      </w:r>
      <w:r w:rsidRPr="00AF503F">
        <w:rPr>
          <w:bCs/>
          <w:sz w:val="28"/>
          <w:szCs w:val="28"/>
        </w:rPr>
        <w:t>"</w:t>
      </w:r>
    </w:p>
    <w:p w14:paraId="277C7C61" w14:textId="77777777" w:rsidR="006D1B3B" w:rsidRPr="0026449D" w:rsidRDefault="006D1B3B" w:rsidP="006D1B3B">
      <w:pPr>
        <w:ind w:left="6237" w:firstLine="6"/>
        <w:rPr>
          <w:sz w:val="28"/>
          <w:szCs w:val="28"/>
        </w:rPr>
      </w:pPr>
    </w:p>
    <w:p w14:paraId="6DBC5274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  <w:r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6CB41556" w14:textId="77777777" w:rsidR="006D1B3B" w:rsidRPr="0026449D" w:rsidRDefault="007A48A6" w:rsidP="006D1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6D1B3B">
        <w:rPr>
          <w:b/>
          <w:sz w:val="28"/>
          <w:szCs w:val="28"/>
        </w:rPr>
        <w:t xml:space="preserve"> ОКРУГА</w:t>
      </w:r>
      <w:r w:rsidR="006D1B3B" w:rsidRPr="0026449D">
        <w:rPr>
          <w:b/>
          <w:sz w:val="28"/>
          <w:szCs w:val="28"/>
        </w:rPr>
        <w:t xml:space="preserve"> </w:t>
      </w:r>
      <w:r w:rsidR="006D1B3B">
        <w:rPr>
          <w:b/>
          <w:sz w:val="28"/>
          <w:szCs w:val="28"/>
        </w:rPr>
        <w:t>ТРОИЦК</w:t>
      </w:r>
      <w:r w:rsidR="006D1B3B" w:rsidRPr="0026449D">
        <w:rPr>
          <w:b/>
          <w:sz w:val="28"/>
          <w:szCs w:val="28"/>
        </w:rPr>
        <w:t xml:space="preserve"> </w:t>
      </w:r>
      <w:r w:rsidR="006D1B3B" w:rsidRPr="009436E1">
        <w:rPr>
          <w:b/>
          <w:sz w:val="28"/>
          <w:szCs w:val="28"/>
        </w:rPr>
        <w:t>В ГОРОДЕ МОСКВЕ</w:t>
      </w:r>
    </w:p>
    <w:p w14:paraId="53A38558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433F599C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</w:p>
    <w:p w14:paraId="705D8AF0" w14:textId="77777777" w:rsidR="006D1B3B" w:rsidRDefault="004F4B61" w:rsidP="006D1B3B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14:ligatures w14:val="standardContextual"/>
        </w:rPr>
        <w:drawing>
          <wp:inline distT="0" distB="0" distL="0" distR="0" wp14:anchorId="353C6AA6" wp14:editId="69D4219E">
            <wp:extent cx="5328000" cy="6663600"/>
            <wp:effectExtent l="0" t="0" r="6350" b="4445"/>
            <wp:docPr id="253775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75210" name="Рисунок 2537752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66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C7533" w14:textId="5D63D6CE" w:rsidR="00721E8D" w:rsidRPr="00AF503F" w:rsidRDefault="006D1B3B" w:rsidP="00721E8D">
      <w:pPr>
        <w:ind w:left="4253"/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br w:type="page"/>
      </w:r>
      <w:r w:rsidR="00721E8D">
        <w:rPr>
          <w:bCs/>
          <w:sz w:val="28"/>
          <w:szCs w:val="28"/>
        </w:rPr>
        <w:lastRenderedPageBreak/>
        <w:t>Приложение 2</w:t>
      </w:r>
    </w:p>
    <w:p w14:paraId="7399305E" w14:textId="77777777" w:rsidR="00721E8D" w:rsidRPr="00AF503F" w:rsidRDefault="00721E8D" w:rsidP="00721E8D">
      <w:pPr>
        <w:ind w:left="4253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 xml:space="preserve">О гербе </w:t>
      </w:r>
      <w:proofErr w:type="gramStart"/>
      <w:r>
        <w:rPr>
          <w:sz w:val="28"/>
          <w:szCs w:val="28"/>
        </w:rPr>
        <w:t>внутригородского</w:t>
      </w:r>
      <w:proofErr w:type="gramEnd"/>
      <w:r>
        <w:rPr>
          <w:sz w:val="28"/>
          <w:szCs w:val="28"/>
        </w:rPr>
        <w:t xml:space="preserve"> муниципального образования – городского</w:t>
      </w:r>
      <w:r w:rsidRPr="00AF503F">
        <w:rPr>
          <w:sz w:val="28"/>
          <w:szCs w:val="28"/>
        </w:rPr>
        <w:t xml:space="preserve"> округа</w:t>
      </w:r>
      <w:r w:rsidRPr="00AF503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 Москве</w:t>
      </w:r>
      <w:r w:rsidRPr="00AF503F">
        <w:rPr>
          <w:bCs/>
          <w:sz w:val="28"/>
          <w:szCs w:val="28"/>
        </w:rPr>
        <w:t>"</w:t>
      </w:r>
    </w:p>
    <w:p w14:paraId="43EC24A9" w14:textId="753B3350" w:rsidR="006D1B3B" w:rsidRPr="00A22B74" w:rsidRDefault="006D1B3B" w:rsidP="00721E8D">
      <w:pPr>
        <w:spacing w:line="276" w:lineRule="auto"/>
        <w:ind w:left="6237"/>
        <w:rPr>
          <w:sz w:val="28"/>
          <w:szCs w:val="28"/>
        </w:rPr>
      </w:pPr>
    </w:p>
    <w:p w14:paraId="55474607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  <w:r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2A566432" w14:textId="77777777" w:rsidR="006D1B3B" w:rsidRPr="0026449D" w:rsidRDefault="008D5A56" w:rsidP="006D1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6D1B3B">
        <w:rPr>
          <w:b/>
          <w:sz w:val="28"/>
          <w:szCs w:val="28"/>
        </w:rPr>
        <w:t xml:space="preserve"> ОКРУГА</w:t>
      </w:r>
      <w:r w:rsidR="006D1B3B" w:rsidRPr="0026449D">
        <w:rPr>
          <w:b/>
          <w:sz w:val="28"/>
          <w:szCs w:val="28"/>
        </w:rPr>
        <w:t xml:space="preserve"> </w:t>
      </w:r>
      <w:r w:rsidR="006D1B3B">
        <w:rPr>
          <w:b/>
          <w:sz w:val="28"/>
          <w:szCs w:val="28"/>
        </w:rPr>
        <w:t>ТРОИЦК</w:t>
      </w:r>
      <w:r w:rsidR="006D1B3B" w:rsidRPr="0026449D">
        <w:rPr>
          <w:b/>
          <w:sz w:val="28"/>
          <w:szCs w:val="28"/>
        </w:rPr>
        <w:t xml:space="preserve"> </w:t>
      </w:r>
      <w:r w:rsidR="006D1B3B" w:rsidRPr="009436E1">
        <w:rPr>
          <w:b/>
          <w:sz w:val="28"/>
          <w:szCs w:val="28"/>
        </w:rPr>
        <w:t>В ГОРОДЕ МОСКВЕ</w:t>
      </w:r>
    </w:p>
    <w:p w14:paraId="4F4E89FC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13106EC1" w14:textId="77777777" w:rsidR="006D1B3B" w:rsidRDefault="006D1B3B" w:rsidP="006D1B3B">
      <w:pPr>
        <w:jc w:val="center"/>
        <w:rPr>
          <w:b/>
          <w:sz w:val="28"/>
          <w:szCs w:val="28"/>
        </w:rPr>
      </w:pPr>
    </w:p>
    <w:p w14:paraId="78758C4B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</w:p>
    <w:p w14:paraId="50942390" w14:textId="77777777" w:rsidR="006D1B3B" w:rsidRDefault="004F4B61" w:rsidP="006D1B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w:drawing>
          <wp:inline distT="0" distB="0" distL="0" distR="0" wp14:anchorId="0A1A96E6" wp14:editId="391BA9A1">
            <wp:extent cx="5328000" cy="6663600"/>
            <wp:effectExtent l="0" t="0" r="6350" b="4445"/>
            <wp:docPr id="10887528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52839" name="Рисунок 10887528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66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489DB" w14:textId="65E02B66" w:rsidR="00721E8D" w:rsidRPr="00AF503F" w:rsidRDefault="00721E8D" w:rsidP="00721E8D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14:paraId="2C997B6A" w14:textId="77777777" w:rsidR="00721E8D" w:rsidRPr="00AF503F" w:rsidRDefault="00721E8D" w:rsidP="00721E8D">
      <w:pPr>
        <w:ind w:left="4253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 xml:space="preserve">О гербе </w:t>
      </w:r>
      <w:proofErr w:type="gramStart"/>
      <w:r>
        <w:rPr>
          <w:sz w:val="28"/>
          <w:szCs w:val="28"/>
        </w:rPr>
        <w:t>внутригородского</w:t>
      </w:r>
      <w:proofErr w:type="gramEnd"/>
      <w:r>
        <w:rPr>
          <w:sz w:val="28"/>
          <w:szCs w:val="28"/>
        </w:rPr>
        <w:t xml:space="preserve"> муниципального образования – городского</w:t>
      </w:r>
      <w:r w:rsidRPr="00AF503F">
        <w:rPr>
          <w:sz w:val="28"/>
          <w:szCs w:val="28"/>
        </w:rPr>
        <w:t xml:space="preserve"> округа</w:t>
      </w:r>
      <w:r w:rsidRPr="00AF503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 Москве</w:t>
      </w:r>
      <w:r w:rsidRPr="00AF503F">
        <w:rPr>
          <w:bCs/>
          <w:sz w:val="28"/>
          <w:szCs w:val="28"/>
        </w:rPr>
        <w:t>"</w:t>
      </w:r>
    </w:p>
    <w:p w14:paraId="1487B201" w14:textId="77777777" w:rsidR="006D1B3B" w:rsidRPr="0026449D" w:rsidRDefault="006D1B3B" w:rsidP="006D1B3B">
      <w:pPr>
        <w:ind w:left="6237"/>
        <w:rPr>
          <w:sz w:val="28"/>
          <w:szCs w:val="28"/>
        </w:rPr>
      </w:pPr>
    </w:p>
    <w:p w14:paraId="34C48DCE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14:paraId="7380EF93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  <w:r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3473CF24" w14:textId="77777777" w:rsidR="006D1B3B" w:rsidRPr="0026449D" w:rsidRDefault="007A48A6" w:rsidP="006D1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6D1B3B">
        <w:rPr>
          <w:b/>
          <w:sz w:val="28"/>
          <w:szCs w:val="28"/>
        </w:rPr>
        <w:t xml:space="preserve"> ОКРУГА</w:t>
      </w:r>
      <w:r w:rsidR="006D1B3B" w:rsidRPr="0026449D">
        <w:rPr>
          <w:b/>
          <w:sz w:val="28"/>
          <w:szCs w:val="28"/>
        </w:rPr>
        <w:t xml:space="preserve"> </w:t>
      </w:r>
      <w:r w:rsidR="006D1B3B">
        <w:rPr>
          <w:b/>
          <w:sz w:val="28"/>
          <w:szCs w:val="28"/>
        </w:rPr>
        <w:t>ТРОИЦК</w:t>
      </w:r>
      <w:r w:rsidR="006D1B3B" w:rsidRPr="0026449D">
        <w:rPr>
          <w:b/>
          <w:sz w:val="28"/>
          <w:szCs w:val="28"/>
        </w:rPr>
        <w:t xml:space="preserve"> </w:t>
      </w:r>
      <w:r w:rsidR="006D1B3B" w:rsidRPr="009436E1">
        <w:rPr>
          <w:b/>
          <w:sz w:val="28"/>
          <w:szCs w:val="28"/>
        </w:rPr>
        <w:t xml:space="preserve">В ГОРОДЕ МОСКВЕ </w:t>
      </w:r>
    </w:p>
    <w:p w14:paraId="59DE71EA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45C5160B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</w:p>
    <w:p w14:paraId="34EB7D63" w14:textId="77777777" w:rsidR="006D1B3B" w:rsidRDefault="004F4B61" w:rsidP="006D1B3B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 wp14:anchorId="7547688A" wp14:editId="4F827B48">
            <wp:extent cx="5328000" cy="6663600"/>
            <wp:effectExtent l="0" t="0" r="6350" b="4445"/>
            <wp:docPr id="7532457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45759" name="Рисунок 75324575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66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BA92A" w14:textId="5D0279D4" w:rsidR="00721E8D" w:rsidRPr="0052193B" w:rsidRDefault="00721E8D" w:rsidP="00721E8D">
      <w:pPr>
        <w:tabs>
          <w:tab w:val="left" w:pos="7797"/>
        </w:tabs>
        <w:ind w:left="5103"/>
        <w:jc w:val="center"/>
        <w:rPr>
          <w:sz w:val="28"/>
          <w:szCs w:val="28"/>
        </w:rPr>
      </w:pPr>
      <w:r w:rsidRPr="0052193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14:paraId="53E58F1E" w14:textId="77777777" w:rsidR="00721E8D" w:rsidRPr="0052193B" w:rsidRDefault="00721E8D" w:rsidP="00721E8D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2193B">
        <w:rPr>
          <w:sz w:val="28"/>
          <w:szCs w:val="28"/>
        </w:rPr>
        <w:t xml:space="preserve">к решению Совета депутатов внутригородского муниципального образования - городского округа Троицк в </w:t>
      </w:r>
      <w:proofErr w:type="gramStart"/>
      <w:r w:rsidRPr="0052193B">
        <w:rPr>
          <w:sz w:val="28"/>
          <w:szCs w:val="28"/>
        </w:rPr>
        <w:t>городе</w:t>
      </w:r>
      <w:proofErr w:type="gramEnd"/>
      <w:r w:rsidRPr="0052193B">
        <w:rPr>
          <w:sz w:val="28"/>
          <w:szCs w:val="28"/>
        </w:rPr>
        <w:t xml:space="preserve"> Москве</w:t>
      </w:r>
    </w:p>
    <w:p w14:paraId="28B04A17" w14:textId="77777777" w:rsidR="00721E8D" w:rsidRPr="0052193B" w:rsidRDefault="00721E8D" w:rsidP="00721E8D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2193B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52193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52193B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52193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160</w:t>
      </w:r>
      <w:r w:rsidRPr="0052193B">
        <w:rPr>
          <w:sz w:val="28"/>
          <w:szCs w:val="28"/>
        </w:rPr>
        <w:t>/</w:t>
      </w:r>
      <w:r>
        <w:rPr>
          <w:sz w:val="28"/>
          <w:szCs w:val="28"/>
        </w:rPr>
        <w:t>15</w:t>
      </w:r>
    </w:p>
    <w:p w14:paraId="22321832" w14:textId="77777777" w:rsidR="006D1B3B" w:rsidRPr="00A22B74" w:rsidRDefault="006D1B3B" w:rsidP="006D1B3B">
      <w:pPr>
        <w:spacing w:after="240"/>
        <w:ind w:left="6237"/>
        <w:rPr>
          <w:sz w:val="28"/>
          <w:szCs w:val="28"/>
        </w:rPr>
      </w:pPr>
    </w:p>
    <w:p w14:paraId="76D70AAE" w14:textId="77777777" w:rsidR="00DB0EF1" w:rsidRDefault="006D1B3B" w:rsidP="006D1B3B">
      <w:pPr>
        <w:pStyle w:val="ae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</w:p>
    <w:p w14:paraId="6E387FAF" w14:textId="7B89D094" w:rsidR="00FB47EC" w:rsidRPr="00FB47EC" w:rsidRDefault="00FB47EC" w:rsidP="00FB47EC">
      <w:pPr>
        <w:tabs>
          <w:tab w:val="left" w:pos="1276"/>
        </w:tabs>
        <w:spacing w:after="120"/>
        <w:jc w:val="center"/>
        <w:rPr>
          <w:b/>
          <w:sz w:val="28"/>
          <w:szCs w:val="28"/>
        </w:rPr>
      </w:pPr>
      <w:r w:rsidRPr="00FB47EC">
        <w:rPr>
          <w:b/>
          <w:sz w:val="28"/>
          <w:szCs w:val="28"/>
        </w:rPr>
        <w:t>о флаге внутригородского муниципального образования – городского округа Троицк в городе Москве</w:t>
      </w:r>
    </w:p>
    <w:p w14:paraId="4B865579" w14:textId="77777777" w:rsidR="00FB47EC" w:rsidRDefault="00FB47EC" w:rsidP="006D1B3B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</w:p>
    <w:p w14:paraId="5DA37534" w14:textId="088759A2" w:rsidR="006D1B3B" w:rsidRPr="0026449D" w:rsidRDefault="006D1B3B" w:rsidP="006D1B3B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</w:t>
      </w:r>
      <w:proofErr w:type="gramStart"/>
      <w:r w:rsidRPr="0026449D">
        <w:rPr>
          <w:sz w:val="28"/>
          <w:szCs w:val="28"/>
        </w:rPr>
        <w:t>флаге</w:t>
      </w:r>
      <w:proofErr w:type="gramEnd"/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="007A48A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 xml:space="preserve">(далее – Положение) устанавливает описание и обоснование символики (семантику) флага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="007A48A6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в городе Москве (далее – </w:t>
      </w:r>
      <w:r w:rsidR="007A48A6">
        <w:rPr>
          <w:iCs/>
          <w:sz w:val="28"/>
          <w:szCs w:val="28"/>
        </w:rPr>
        <w:t>городской</w:t>
      </w:r>
      <w:r>
        <w:rPr>
          <w:iCs/>
          <w:sz w:val="28"/>
          <w:szCs w:val="28"/>
        </w:rPr>
        <w:t xml:space="preserve"> округ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), а также порядок его воспроизведения и использования.</w:t>
      </w:r>
    </w:p>
    <w:p w14:paraId="62D443D9" w14:textId="77777777" w:rsidR="006D1B3B" w:rsidRDefault="006D1B3B" w:rsidP="006D1B3B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1.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Общие положения</w:t>
      </w:r>
    </w:p>
    <w:p w14:paraId="7113C4DC" w14:textId="77777777" w:rsidR="00FB47EC" w:rsidRPr="0026449D" w:rsidRDefault="00FB47EC" w:rsidP="006D1B3B">
      <w:pPr>
        <w:tabs>
          <w:tab w:val="left" w:pos="1276"/>
        </w:tabs>
        <w:jc w:val="center"/>
        <w:rPr>
          <w:b/>
          <w:sz w:val="28"/>
          <w:szCs w:val="28"/>
        </w:rPr>
      </w:pPr>
    </w:p>
    <w:p w14:paraId="043BD49F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8E1EA7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8E1EA7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065883C0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8E1EA7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14:paraId="0CC301C5" w14:textId="77777777" w:rsidR="006D1B3B" w:rsidRPr="0026449D" w:rsidRDefault="006D1B3B" w:rsidP="006D1B3B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8E1EA7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14:paraId="30278BB4" w14:textId="77777777" w:rsidR="006D1B3B" w:rsidRPr="0026449D" w:rsidRDefault="006D1B3B" w:rsidP="006D1B3B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 w:rsidRPr="0026449D">
        <w:rPr>
          <w:rStyle w:val="af1"/>
          <w:sz w:val="28"/>
          <w:szCs w:val="28"/>
        </w:rPr>
        <w:t>2.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Описание и обоснование символики (семантика) флага</w:t>
      </w:r>
    </w:p>
    <w:p w14:paraId="78274783" w14:textId="77777777" w:rsidR="006D1B3B" w:rsidRDefault="008E1EA7" w:rsidP="006D1B3B">
      <w:pPr>
        <w:tabs>
          <w:tab w:val="left" w:pos="1276"/>
        </w:tabs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городского</w:t>
      </w:r>
      <w:r w:rsidR="006D1B3B">
        <w:rPr>
          <w:rStyle w:val="af1"/>
          <w:sz w:val="28"/>
          <w:szCs w:val="28"/>
        </w:rPr>
        <w:t xml:space="preserve"> округа</w:t>
      </w:r>
      <w:r w:rsidR="006D1B3B" w:rsidRPr="0026449D">
        <w:rPr>
          <w:rStyle w:val="af1"/>
          <w:sz w:val="28"/>
          <w:szCs w:val="28"/>
        </w:rPr>
        <w:t xml:space="preserve"> </w:t>
      </w:r>
      <w:r w:rsidR="006D1B3B">
        <w:rPr>
          <w:rStyle w:val="af1"/>
          <w:sz w:val="28"/>
          <w:szCs w:val="28"/>
        </w:rPr>
        <w:t>Троицк</w:t>
      </w:r>
    </w:p>
    <w:p w14:paraId="6739236F" w14:textId="77777777" w:rsidR="00FB47EC" w:rsidRPr="0026449D" w:rsidRDefault="00FB47EC" w:rsidP="006D1B3B">
      <w:pPr>
        <w:tabs>
          <w:tab w:val="left" w:pos="1276"/>
        </w:tabs>
        <w:jc w:val="center"/>
        <w:rPr>
          <w:rStyle w:val="af1"/>
          <w:sz w:val="28"/>
          <w:szCs w:val="28"/>
        </w:rPr>
      </w:pPr>
    </w:p>
    <w:p w14:paraId="15EF659A" w14:textId="77777777" w:rsidR="006D1B3B" w:rsidRDefault="006D1B3B" w:rsidP="006D1B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флага </w:t>
      </w:r>
      <w:r w:rsidR="008E1EA7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C1985E9" w14:textId="0E62EA71" w:rsidR="006D1B3B" w:rsidRPr="00FB47EC" w:rsidRDefault="006D1B3B" w:rsidP="00DD07D8">
      <w:pPr>
        <w:ind w:firstLine="708"/>
        <w:jc w:val="both"/>
        <w:rPr>
          <w:bCs/>
          <w:sz w:val="28"/>
          <w:szCs w:val="28"/>
        </w:rPr>
      </w:pPr>
      <w:r w:rsidRPr="00FB47EC">
        <w:rPr>
          <w:bCs/>
          <w:sz w:val="28"/>
          <w:szCs w:val="28"/>
        </w:rPr>
        <w:t>"</w:t>
      </w:r>
      <w:r w:rsidR="00B82771" w:rsidRPr="00FB47EC">
        <w:rPr>
          <w:bCs/>
          <w:sz w:val="28"/>
          <w:szCs w:val="28"/>
        </w:rPr>
        <w:t xml:space="preserve">Флаг представляет собой прямоугольное полотнище с отношением ширины к длине 2:3 воспроизводящее композицию герба с заменой </w:t>
      </w:r>
      <w:proofErr w:type="gramStart"/>
      <w:r w:rsidR="00B82771" w:rsidRPr="00FB47EC">
        <w:rPr>
          <w:bCs/>
          <w:sz w:val="28"/>
          <w:szCs w:val="28"/>
        </w:rPr>
        <w:t>геральдических</w:t>
      </w:r>
      <w:proofErr w:type="gramEnd"/>
      <w:r w:rsidR="00B82771" w:rsidRPr="00FB47EC">
        <w:rPr>
          <w:bCs/>
          <w:sz w:val="28"/>
          <w:szCs w:val="28"/>
        </w:rPr>
        <w:t xml:space="preserve"> золота, серебра и червлени соответственно желтым, белым и красным цветами</w:t>
      </w:r>
      <w:r w:rsidR="008E1EA7" w:rsidRPr="00FB47EC">
        <w:rPr>
          <w:bCs/>
          <w:sz w:val="28"/>
          <w:szCs w:val="28"/>
        </w:rPr>
        <w:t>".</w:t>
      </w:r>
    </w:p>
    <w:p w14:paraId="1A3301A1" w14:textId="77777777" w:rsidR="006D1B3B" w:rsidRPr="00653801" w:rsidRDefault="006D1B3B" w:rsidP="006D1B3B">
      <w:pPr>
        <w:ind w:firstLine="709"/>
        <w:jc w:val="both"/>
        <w:rPr>
          <w:b/>
          <w:sz w:val="28"/>
          <w:szCs w:val="28"/>
        </w:rPr>
      </w:pPr>
      <w:r w:rsidRPr="0026449D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Обоснование символики (семантика) флага </w:t>
      </w:r>
      <w:r w:rsidR="008E1EA7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</w:t>
      </w:r>
    </w:p>
    <w:p w14:paraId="31D249FE" w14:textId="77777777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t>Флаг разработан на основе герба и повторяет его символику.</w:t>
      </w:r>
    </w:p>
    <w:p w14:paraId="6B6D5A35" w14:textId="7961CF56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t xml:space="preserve">Геральдические фигуры – </w:t>
      </w:r>
      <w:proofErr w:type="spellStart"/>
      <w:r w:rsidRPr="004F4B61">
        <w:rPr>
          <w:sz w:val="28"/>
          <w:szCs w:val="28"/>
        </w:rPr>
        <w:t>цикламоры</w:t>
      </w:r>
      <w:proofErr w:type="spellEnd"/>
      <w:r w:rsidRPr="004F4B61">
        <w:rPr>
          <w:sz w:val="28"/>
          <w:szCs w:val="28"/>
        </w:rPr>
        <w:t xml:space="preserve"> и шар, уложенные в композицию, напоминающую знак атома, символизируют </w:t>
      </w:r>
      <w:r w:rsidR="0072295C" w:rsidRPr="00DD07D8">
        <w:rPr>
          <w:sz w:val="28"/>
          <w:szCs w:val="28"/>
        </w:rPr>
        <w:t xml:space="preserve">научно-исследовательские институты, ведущие разработки в области </w:t>
      </w:r>
      <w:r w:rsidR="00B82771" w:rsidRPr="00DD07D8">
        <w:rPr>
          <w:bCs/>
          <w:sz w:val="28"/>
          <w:szCs w:val="28"/>
        </w:rPr>
        <w:t>ядерной</w:t>
      </w:r>
      <w:r w:rsidR="00B82771" w:rsidRPr="00DD07D8">
        <w:rPr>
          <w:color w:val="FF0000"/>
          <w:sz w:val="28"/>
          <w:szCs w:val="28"/>
        </w:rPr>
        <w:t xml:space="preserve"> </w:t>
      </w:r>
      <w:r w:rsidR="0072295C" w:rsidRPr="00DD07D8">
        <w:rPr>
          <w:sz w:val="28"/>
          <w:szCs w:val="28"/>
        </w:rPr>
        <w:t xml:space="preserve">физики, одним из которых является градообразующее предприятие Росатома – АО </w:t>
      </w:r>
      <w:r w:rsidR="006F05F5">
        <w:rPr>
          <w:sz w:val="28"/>
          <w:szCs w:val="28"/>
        </w:rPr>
        <w:t>"</w:t>
      </w:r>
      <w:r w:rsidR="0072295C" w:rsidRPr="00DD07D8">
        <w:rPr>
          <w:sz w:val="28"/>
          <w:szCs w:val="28"/>
        </w:rPr>
        <w:t>ГНЦ РФ ТРИНИТИ</w:t>
      </w:r>
      <w:r w:rsidR="006F05F5">
        <w:rPr>
          <w:sz w:val="28"/>
          <w:szCs w:val="28"/>
        </w:rPr>
        <w:t>"</w:t>
      </w:r>
      <w:r w:rsidR="0072295C" w:rsidRPr="00DD07D8">
        <w:rPr>
          <w:sz w:val="28"/>
          <w:szCs w:val="28"/>
        </w:rPr>
        <w:t>. Научно-исследовательские институты являются</w:t>
      </w:r>
      <w:r w:rsidR="0072295C">
        <w:rPr>
          <w:sz w:val="28"/>
          <w:szCs w:val="28"/>
        </w:rPr>
        <w:t xml:space="preserve"> </w:t>
      </w:r>
      <w:r w:rsidRPr="004F4B61">
        <w:rPr>
          <w:sz w:val="28"/>
          <w:szCs w:val="28"/>
        </w:rPr>
        <w:t xml:space="preserve">основой становления Троицка как наукограда. </w:t>
      </w:r>
    </w:p>
    <w:p w14:paraId="5D2A814A" w14:textId="77777777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lastRenderedPageBreak/>
        <w:t>Изображение кивера напоминает о подвиге российских солдат и событиях Отечественной войны 1812 года, происходивших на территории современного муниципального образования.</w:t>
      </w:r>
    </w:p>
    <w:p w14:paraId="42AECC39" w14:textId="6905F6CF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t xml:space="preserve">Белая волнистая полоса отражает реку Десну – главную водную артерию </w:t>
      </w:r>
      <w:r w:rsidR="00113E5D">
        <w:rPr>
          <w:sz w:val="28"/>
          <w:szCs w:val="28"/>
        </w:rPr>
        <w:t>городского</w:t>
      </w:r>
      <w:r w:rsidRPr="004F4B61">
        <w:rPr>
          <w:sz w:val="28"/>
          <w:szCs w:val="28"/>
        </w:rPr>
        <w:t xml:space="preserve"> округа.</w:t>
      </w:r>
    </w:p>
    <w:p w14:paraId="46DD8677" w14:textId="77777777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t>Символику флага дополняют использованные цвета, имеющие свои традиционные значения:</w:t>
      </w:r>
    </w:p>
    <w:p w14:paraId="3B7C6251" w14:textId="77777777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t>Желтый цвет (золото) – символ интеллекта, уважения, стабильности.</w:t>
      </w:r>
    </w:p>
    <w:p w14:paraId="2DD48429" w14:textId="77777777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t>Белый цвет (серебро) – символ чистоты, совершенства, мира и взаимопонимания.</w:t>
      </w:r>
    </w:p>
    <w:p w14:paraId="4CDEDE5A" w14:textId="77777777" w:rsidR="004F4B61" w:rsidRPr="004F4B61" w:rsidRDefault="004F4B61" w:rsidP="004F4B61">
      <w:pPr>
        <w:ind w:firstLine="708"/>
        <w:jc w:val="both"/>
        <w:rPr>
          <w:sz w:val="28"/>
          <w:szCs w:val="28"/>
        </w:rPr>
      </w:pPr>
      <w:r w:rsidRPr="004F4B61">
        <w:rPr>
          <w:sz w:val="28"/>
          <w:szCs w:val="28"/>
        </w:rPr>
        <w:t>Зеленый цвет – символ жизни, возрождения и роста, в муниципальной геральдике часто отражает природные богатства местности и сельское хозяйство.</w:t>
      </w:r>
    </w:p>
    <w:p w14:paraId="1D050B26" w14:textId="77777777" w:rsidR="004F4B61" w:rsidRPr="004F4B61" w:rsidRDefault="004F4B61" w:rsidP="004F4B61">
      <w:pPr>
        <w:ind w:firstLine="708"/>
        <w:jc w:val="both"/>
        <w:rPr>
          <w:sz w:val="32"/>
          <w:szCs w:val="32"/>
        </w:rPr>
      </w:pPr>
      <w:r w:rsidRPr="004F4B61">
        <w:rPr>
          <w:sz w:val="28"/>
          <w:szCs w:val="28"/>
        </w:rPr>
        <w:t>Красный цвет – символ красоты и великодушия, мужества и смелости.</w:t>
      </w:r>
    </w:p>
    <w:p w14:paraId="65896C39" w14:textId="77777777" w:rsidR="006D1B3B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6409A21E" w14:textId="2ED5ED8F" w:rsidR="006D1B3B" w:rsidRDefault="006D1B3B" w:rsidP="006D1B3B">
      <w:pPr>
        <w:tabs>
          <w:tab w:val="left" w:pos="1276"/>
        </w:tabs>
        <w:jc w:val="center"/>
        <w:rPr>
          <w:b/>
          <w:iCs/>
          <w:sz w:val="28"/>
          <w:szCs w:val="28"/>
        </w:rPr>
      </w:pPr>
      <w:r w:rsidRPr="0026449D">
        <w:rPr>
          <w:rStyle w:val="af1"/>
          <w:sz w:val="28"/>
          <w:szCs w:val="28"/>
        </w:rPr>
        <w:t>3.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Порядок воспроизведения флага</w:t>
      </w:r>
      <w:r w:rsidR="00FB47EC">
        <w:rPr>
          <w:rStyle w:val="af1"/>
          <w:sz w:val="28"/>
          <w:szCs w:val="28"/>
        </w:rPr>
        <w:t xml:space="preserve"> </w:t>
      </w:r>
      <w:r w:rsidR="004F0AEE">
        <w:rPr>
          <w:b/>
          <w:iCs/>
          <w:sz w:val="28"/>
          <w:szCs w:val="28"/>
        </w:rPr>
        <w:t>городского</w:t>
      </w:r>
      <w:r>
        <w:rPr>
          <w:b/>
          <w:iCs/>
          <w:sz w:val="28"/>
          <w:szCs w:val="28"/>
        </w:rPr>
        <w:t xml:space="preserve">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</w:p>
    <w:p w14:paraId="06EB0226" w14:textId="77777777" w:rsidR="00FB47EC" w:rsidRPr="0026449D" w:rsidRDefault="00FB47EC" w:rsidP="006D1B3B">
      <w:pPr>
        <w:tabs>
          <w:tab w:val="left" w:pos="1276"/>
        </w:tabs>
        <w:jc w:val="center"/>
        <w:rPr>
          <w:bCs/>
          <w:sz w:val="28"/>
          <w:szCs w:val="28"/>
        </w:rPr>
      </w:pPr>
    </w:p>
    <w:p w14:paraId="609D49D0" w14:textId="1D8F6A22" w:rsidR="006D1B3B" w:rsidRPr="0026449D" w:rsidRDefault="006D1B3B" w:rsidP="006D1B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4F0AEE">
        <w:rPr>
          <w:iCs/>
          <w:sz w:val="28"/>
          <w:szCs w:val="28"/>
        </w:rPr>
        <w:t>городског</w:t>
      </w:r>
      <w:r>
        <w:rPr>
          <w:iCs/>
          <w:sz w:val="28"/>
          <w:szCs w:val="28"/>
        </w:rPr>
        <w:t>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14:paraId="0D25A681" w14:textId="77777777" w:rsidR="006D1B3B" w:rsidRPr="0026449D" w:rsidRDefault="006D1B3B" w:rsidP="006D1B3B">
      <w:pPr>
        <w:pStyle w:val="ad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 w:rsidR="004F0AEE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 Положения.</w:t>
      </w:r>
    </w:p>
    <w:p w14:paraId="78715297" w14:textId="00BE116C" w:rsidR="006D1B3B" w:rsidRDefault="006D1B3B" w:rsidP="006D1B3B">
      <w:pPr>
        <w:tabs>
          <w:tab w:val="left" w:pos="1276"/>
        </w:tabs>
        <w:jc w:val="center"/>
        <w:rPr>
          <w:b/>
          <w:iCs/>
          <w:sz w:val="28"/>
          <w:szCs w:val="28"/>
        </w:rPr>
      </w:pPr>
      <w:r w:rsidRPr="0026449D">
        <w:rPr>
          <w:rStyle w:val="af1"/>
          <w:sz w:val="28"/>
          <w:szCs w:val="28"/>
        </w:rPr>
        <w:t>4.</w:t>
      </w:r>
      <w:r>
        <w:rPr>
          <w:rStyle w:val="af1"/>
          <w:sz w:val="28"/>
          <w:szCs w:val="28"/>
        </w:rPr>
        <w:t> </w:t>
      </w:r>
      <w:r w:rsidRPr="0026449D">
        <w:rPr>
          <w:rStyle w:val="af1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="004F0AEE">
        <w:rPr>
          <w:b/>
          <w:iCs/>
          <w:sz w:val="28"/>
          <w:szCs w:val="28"/>
        </w:rPr>
        <w:t>городского</w:t>
      </w:r>
      <w:r>
        <w:rPr>
          <w:b/>
          <w:iCs/>
          <w:sz w:val="28"/>
          <w:szCs w:val="28"/>
        </w:rPr>
        <w:t xml:space="preserve">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</w:p>
    <w:p w14:paraId="16AF16C2" w14:textId="77777777" w:rsidR="00FB47EC" w:rsidRPr="0026449D" w:rsidRDefault="00FB47EC" w:rsidP="006D1B3B">
      <w:pPr>
        <w:tabs>
          <w:tab w:val="left" w:pos="1276"/>
        </w:tabs>
        <w:jc w:val="center"/>
        <w:rPr>
          <w:bCs/>
          <w:sz w:val="28"/>
          <w:szCs w:val="28"/>
        </w:rPr>
      </w:pPr>
    </w:p>
    <w:p w14:paraId="2E7A5FBF" w14:textId="1CB84A6E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="004F0AEE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</w:t>
      </w:r>
      <w:r w:rsidR="00DD32FC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в соответствии с федеральным законодательством и законодательством города Москвы, регулирующих правоотношения в сфере геральдики. </w:t>
      </w:r>
    </w:p>
    <w:p w14:paraId="27B7E3A7" w14:textId="77777777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 w:rsidR="004F0AEE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 w:rsidR="004F0AEE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14:paraId="54A53929" w14:textId="77777777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Москвы (3) и флага </w:t>
      </w:r>
      <w:r w:rsidR="004F0AEE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они </w:t>
      </w:r>
      <w:r w:rsidRPr="0026449D">
        <w:rPr>
          <w:sz w:val="28"/>
          <w:szCs w:val="28"/>
        </w:rPr>
        <w:t xml:space="preserve"> располагаются по схеме </w:t>
      </w:r>
      <w:r>
        <w:rPr>
          <w:sz w:val="28"/>
          <w:szCs w:val="28"/>
          <w:lang w:val="ru-RU"/>
        </w:rPr>
        <w:t>3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2</w:t>
      </w:r>
      <w:r w:rsidRPr="0026449D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14:paraId="618EBC46" w14:textId="77777777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bookmarkStart w:id="1" w:name="_Hlk43125178"/>
      <w:r w:rsidRPr="0026449D">
        <w:rPr>
          <w:sz w:val="28"/>
          <w:szCs w:val="28"/>
          <w:lang w:val="ru-RU"/>
        </w:rPr>
        <w:t>4.4.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копии Знамени Победы (2),</w:t>
      </w:r>
      <w:r w:rsidRPr="0026449D">
        <w:rPr>
          <w:sz w:val="28"/>
          <w:szCs w:val="28"/>
        </w:rPr>
        <w:t xml:space="preserve"> 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города </w:t>
      </w:r>
      <w:r w:rsidRPr="0026449D">
        <w:rPr>
          <w:sz w:val="28"/>
          <w:szCs w:val="28"/>
        </w:rPr>
        <w:lastRenderedPageBreak/>
        <w:t>Москвы</w:t>
      </w:r>
      <w:r w:rsidRPr="0026449D">
        <w:rPr>
          <w:sz w:val="28"/>
          <w:szCs w:val="28"/>
          <w:lang w:val="ru-RU"/>
        </w:rPr>
        <w:t xml:space="preserve"> (3)</w:t>
      </w:r>
      <w:r w:rsidRPr="0026449D">
        <w:rPr>
          <w:sz w:val="28"/>
          <w:szCs w:val="28"/>
        </w:rPr>
        <w:t xml:space="preserve">, </w:t>
      </w:r>
      <w:r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Pr="0026449D">
        <w:rPr>
          <w:sz w:val="28"/>
          <w:szCs w:val="28"/>
        </w:rPr>
        <w:t>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</w:t>
      </w:r>
      <w:r w:rsidR="004F0AEE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sz w:val="28"/>
          <w:szCs w:val="28"/>
          <w:lang w:val="ru-RU"/>
        </w:rPr>
        <w:t xml:space="preserve"> (5)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эти </w:t>
      </w:r>
      <w:r w:rsidRPr="0026449D">
        <w:rPr>
          <w:sz w:val="28"/>
          <w:szCs w:val="28"/>
        </w:rPr>
        <w:t>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>располагаются по схеме 4–2–1–3–5</w:t>
      </w:r>
      <w:r w:rsidRPr="0026449D">
        <w:rPr>
          <w:sz w:val="28"/>
          <w:szCs w:val="28"/>
          <w:lang w:val="ru-RU"/>
        </w:rPr>
        <w:t>.</w:t>
      </w:r>
    </w:p>
    <w:bookmarkEnd w:id="1"/>
    <w:p w14:paraId="3BD9B63A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Pr="0026449D">
        <w:rPr>
          <w:iCs/>
          <w:sz w:val="28"/>
          <w:szCs w:val="28"/>
        </w:rPr>
        <w:t xml:space="preserve"> </w:t>
      </w:r>
      <w:r w:rsidR="004F0AEE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(2) </w:t>
      </w:r>
      <w:r w:rsidRPr="0026449D">
        <w:rPr>
          <w:sz w:val="28"/>
          <w:szCs w:val="28"/>
        </w:rPr>
        <w:t xml:space="preserve">флаг </w:t>
      </w:r>
      <w:r w:rsidR="004F0AEE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располагается правее (расположение флагов по схеме 1–2).</w:t>
      </w:r>
    </w:p>
    <w:p w14:paraId="2A309F05" w14:textId="77777777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4.6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чётного числа флагов (например, 6–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Pr="0026449D">
        <w:rPr>
          <w:sz w:val="28"/>
          <w:szCs w:val="28"/>
        </w:rPr>
        <w:t xml:space="preserve"> располагаются по схеме 5–3–1–2–4–6, где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</w:t>
      </w:r>
      <w:r w:rsidRPr="0026449D">
        <w:rPr>
          <w:sz w:val="28"/>
          <w:szCs w:val="28"/>
          <w:lang w:val="ru-RU"/>
        </w:rPr>
        <w:t>флаг</w:t>
      </w:r>
      <w:r w:rsidRPr="0026449D">
        <w:rPr>
          <w:sz w:val="28"/>
          <w:szCs w:val="28"/>
        </w:rPr>
        <w:t xml:space="preserve">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A96CF5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14:paraId="26515564" w14:textId="77777777" w:rsidR="006D1B3B" w:rsidRPr="0026449D" w:rsidRDefault="006D1B3B" w:rsidP="006D1B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4.7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Pr="0026449D">
        <w:rPr>
          <w:sz w:val="28"/>
          <w:szCs w:val="28"/>
        </w:rPr>
        <w:t xml:space="preserve"> (например, 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-</w:t>
      </w:r>
      <w:r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располагаются по схеме 4–2–1–3–5, где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A96CF5">
        <w:rPr>
          <w:iCs/>
          <w:sz w:val="28"/>
          <w:szCs w:val="28"/>
          <w:lang w:val="ru-RU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. Далее, поочерёдно </w:t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14:paraId="19459740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Расположение флагов, установленное в пунктах 4.2–4.7 настоящего Положения указано 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1DC83563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размер флага </w:t>
      </w:r>
      <w:r w:rsidR="00A96CF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14:paraId="24B4E737" w14:textId="77777777" w:rsidR="006D1B3B" w:rsidRPr="0026449D" w:rsidRDefault="006D1B3B" w:rsidP="006D1B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4.10.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указанных в пунктах 4.2–4.7 настоящего Положения, высота размещения флага </w:t>
      </w:r>
      <w:r w:rsidR="00A96CF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14:paraId="4B16F110" w14:textId="77777777" w:rsidR="006D1B3B" w:rsidRPr="0026449D" w:rsidRDefault="006D1B3B" w:rsidP="006D1B3B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 и копии Знамени Победы, указанных в пунктах 4.2–4.7 настоящего Положения, все флаги должны быть выполнены в единой</w:t>
      </w:r>
      <w:r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14:paraId="4A2AC29C" w14:textId="5A626031" w:rsidR="006D1B3B" w:rsidRPr="0026449D" w:rsidRDefault="006D1B3B" w:rsidP="006D1B3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 w:rsidR="00A96CF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>
        <w:rPr>
          <w:sz w:val="28"/>
          <w:szCs w:val="28"/>
        </w:rPr>
        <w:t>ю</w:t>
      </w:r>
      <w:r w:rsidRPr="0026449D">
        <w:rPr>
          <w:sz w:val="28"/>
          <w:szCs w:val="28"/>
        </w:rPr>
        <w:t>тся до половины высоты флагштока (мачты). При невозможности приспустить флаги,</w:t>
      </w:r>
      <w:r w:rsidR="00C92D2F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14:paraId="6578C5AB" w14:textId="0B111610" w:rsidR="006D1B3B" w:rsidRPr="0026449D" w:rsidRDefault="006D1B3B" w:rsidP="006D1B3B">
      <w:pPr>
        <w:spacing w:after="120"/>
        <w:ind w:firstLine="709"/>
        <w:jc w:val="both"/>
        <w:rPr>
          <w:sz w:val="28"/>
          <w:szCs w:val="28"/>
        </w:rPr>
      </w:pPr>
      <w:bookmarkStart w:id="2" w:name="_Hlk43126722"/>
      <w:r w:rsidRPr="0026449D">
        <w:rPr>
          <w:iCs/>
          <w:sz w:val="28"/>
          <w:szCs w:val="28"/>
        </w:rPr>
        <w:t>4.13.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 w:rsidR="00A96CF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официальных мероприятий, размещение </w:t>
      </w:r>
      <w:r w:rsidRPr="0026449D">
        <w:rPr>
          <w:sz w:val="28"/>
          <w:szCs w:val="28"/>
        </w:rPr>
        <w:t>Государственного флага Российской Федерации, копии Знамени Победы, флага города Москвы, флагов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 w:rsidR="00A96CF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в обязательном порядке требует согласования с Геральдическим советом города Москвы.</w:t>
      </w:r>
      <w:bookmarkEnd w:id="2"/>
    </w:p>
    <w:p w14:paraId="0098B7B2" w14:textId="28862DFF" w:rsidR="006D1B3B" w:rsidRDefault="006D1B3B" w:rsidP="006D1B3B">
      <w:pPr>
        <w:tabs>
          <w:tab w:val="left" w:pos="1276"/>
        </w:tabs>
        <w:jc w:val="center"/>
        <w:rPr>
          <w:b/>
          <w:iCs/>
          <w:sz w:val="28"/>
          <w:szCs w:val="28"/>
        </w:rPr>
      </w:pPr>
      <w:r w:rsidRPr="00626DF7">
        <w:rPr>
          <w:b/>
          <w:sz w:val="28"/>
          <w:szCs w:val="28"/>
        </w:rPr>
        <w:lastRenderedPageBreak/>
        <w:t>5</w:t>
      </w:r>
      <w:r w:rsidRPr="00626DF7">
        <w:rPr>
          <w:rStyle w:val="af2"/>
          <w:rFonts w:eastAsiaTheme="majorEastAsia"/>
          <w:sz w:val="28"/>
          <w:szCs w:val="28"/>
        </w:rPr>
        <w:t>.</w:t>
      </w:r>
      <w:r>
        <w:rPr>
          <w:rStyle w:val="af2"/>
          <w:rFonts w:eastAsiaTheme="majorEastAsia"/>
          <w:sz w:val="28"/>
          <w:szCs w:val="28"/>
        </w:rPr>
        <w:t> </w:t>
      </w:r>
      <w:r w:rsidRPr="0026449D">
        <w:rPr>
          <w:rStyle w:val="af2"/>
          <w:rFonts w:eastAsiaTheme="majorEastAsia"/>
          <w:sz w:val="28"/>
          <w:szCs w:val="28"/>
        </w:rPr>
        <w:t>Порядок использования флага</w:t>
      </w:r>
      <w:r w:rsidR="00FB47EC">
        <w:rPr>
          <w:rStyle w:val="af2"/>
          <w:rFonts w:eastAsiaTheme="majorEastAsia"/>
          <w:sz w:val="28"/>
          <w:szCs w:val="28"/>
        </w:rPr>
        <w:t xml:space="preserve"> </w:t>
      </w:r>
      <w:r w:rsidR="00A96CF5">
        <w:rPr>
          <w:b/>
          <w:iCs/>
          <w:sz w:val="28"/>
          <w:szCs w:val="28"/>
        </w:rPr>
        <w:t>городского</w:t>
      </w:r>
      <w:r>
        <w:rPr>
          <w:b/>
          <w:iCs/>
          <w:sz w:val="28"/>
          <w:szCs w:val="28"/>
        </w:rPr>
        <w:t xml:space="preserve"> округа</w:t>
      </w:r>
      <w:r w:rsidRPr="0026449D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</w:p>
    <w:p w14:paraId="3E9F6967" w14:textId="77777777" w:rsidR="00FB47EC" w:rsidRPr="0026449D" w:rsidRDefault="00FB47EC" w:rsidP="006D1B3B">
      <w:pPr>
        <w:tabs>
          <w:tab w:val="left" w:pos="1276"/>
        </w:tabs>
        <w:jc w:val="center"/>
        <w:rPr>
          <w:b/>
          <w:bCs/>
          <w:color w:val="FF0000"/>
          <w:sz w:val="28"/>
          <w:szCs w:val="28"/>
        </w:rPr>
      </w:pPr>
    </w:p>
    <w:p w14:paraId="7DCBD897" w14:textId="77777777" w:rsidR="006D1B3B" w:rsidRPr="0026449D" w:rsidRDefault="006D1B3B" w:rsidP="006D1B3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A96CF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14:paraId="10410A27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 w:rsidR="00A96CF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2A2F2B66" w14:textId="77777777" w:rsidR="006D1B3B" w:rsidRPr="0026449D" w:rsidRDefault="006D1B3B" w:rsidP="006D1B3B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A96CF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6EA0A87E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 w:rsidR="00A96CF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</w:t>
      </w:r>
    </w:p>
    <w:p w14:paraId="246CCBB5" w14:textId="03E3F962" w:rsidR="006D1B3B" w:rsidRPr="0026449D" w:rsidRDefault="006D1B3B" w:rsidP="006D1B3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DD07D8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14:paraId="7CCFA1D0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14:paraId="447F9835" w14:textId="77777777" w:rsidR="006D1B3B" w:rsidRPr="0026449D" w:rsidRDefault="006D1B3B" w:rsidP="006D1B3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6DFEF59A" w14:textId="77777777" w:rsidR="006D1B3B" w:rsidRPr="0026449D" w:rsidRDefault="006D1B3B" w:rsidP="006D1B3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692118AB" w14:textId="7C8A17C8" w:rsidR="006D1B3B" w:rsidRPr="0026449D" w:rsidRDefault="006D1B3B" w:rsidP="006D1B3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DD07D8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кабинетах сотрудников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 w:rsidR="00FF267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Троицк.</w:t>
      </w:r>
    </w:p>
    <w:p w14:paraId="35BC3E8D" w14:textId="77777777" w:rsidR="006D1B3B" w:rsidRPr="0026449D" w:rsidRDefault="006D1B3B" w:rsidP="006D1B3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 xml:space="preserve"> </w:t>
      </w:r>
      <w:r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14:paraId="11B86651" w14:textId="77777777" w:rsidR="006D1B3B" w:rsidRPr="0026449D" w:rsidRDefault="006D1B3B" w:rsidP="006D1B3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14:paraId="6A39E2A7" w14:textId="77777777" w:rsidR="006D1B3B" w:rsidRPr="0026449D" w:rsidRDefault="006D1B3B" w:rsidP="006D1B3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;</w:t>
      </w:r>
    </w:p>
    <w:p w14:paraId="49B90778" w14:textId="77777777" w:rsidR="006D1B3B" w:rsidRPr="0026449D" w:rsidRDefault="006D1B3B" w:rsidP="006D1B3B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. </w:t>
      </w:r>
    </w:p>
    <w:p w14:paraId="5A606886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 w:rsidR="00FF267C">
        <w:rPr>
          <w:iCs/>
          <w:sz w:val="28"/>
          <w:szCs w:val="28"/>
        </w:rPr>
        <w:t xml:space="preserve">городского </w:t>
      </w:r>
      <w:r>
        <w:rPr>
          <w:iCs/>
          <w:sz w:val="28"/>
          <w:szCs w:val="28"/>
        </w:rPr>
        <w:t>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3F96C607" w14:textId="049B5F20" w:rsidR="006D1B3B" w:rsidRPr="0026449D" w:rsidRDefault="006D1B3B" w:rsidP="006D1B3B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</w:t>
      </w:r>
      <w:proofErr w:type="gramStart"/>
      <w:r w:rsidRPr="0026449D">
        <w:rPr>
          <w:sz w:val="28"/>
          <w:szCs w:val="28"/>
        </w:rPr>
        <w:t>случаях</w:t>
      </w:r>
      <w:proofErr w:type="gramEnd"/>
      <w:r w:rsidRPr="0026449D">
        <w:rPr>
          <w:sz w:val="28"/>
          <w:szCs w:val="28"/>
        </w:rPr>
        <w:t xml:space="preserve">, не предусмотренных пунктами 5.1–5.5 настоящего Положения, является неофициальным использованием флага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sz w:val="28"/>
          <w:szCs w:val="28"/>
        </w:rPr>
        <w:t>.</w:t>
      </w:r>
    </w:p>
    <w:p w14:paraId="1637E338" w14:textId="579D05C5" w:rsidR="006D1B3B" w:rsidRPr="0026449D" w:rsidRDefault="006D1B3B" w:rsidP="006D1B3B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</w:t>
      </w:r>
      <w:proofErr w:type="gramStart"/>
      <w:r w:rsidRPr="0026449D">
        <w:rPr>
          <w:sz w:val="28"/>
          <w:szCs w:val="28"/>
        </w:rPr>
        <w:t>случаях</w:t>
      </w:r>
      <w:proofErr w:type="gramEnd"/>
      <w:r w:rsidRPr="0026449D">
        <w:rPr>
          <w:sz w:val="28"/>
          <w:szCs w:val="28"/>
        </w:rPr>
        <w:t>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bCs/>
          <w:sz w:val="28"/>
          <w:szCs w:val="28"/>
        </w:rPr>
        <w:t>.</w:t>
      </w:r>
    </w:p>
    <w:p w14:paraId="7914ABAA" w14:textId="77777777" w:rsidR="006D1B3B" w:rsidRDefault="006D1B3B" w:rsidP="006D1B3B">
      <w:pPr>
        <w:spacing w:after="120"/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Советов депутатов</w:t>
      </w:r>
      <w:r w:rsidRPr="0026449D">
        <w:rPr>
          <w:iCs/>
          <w:sz w:val="28"/>
          <w:szCs w:val="28"/>
        </w:rPr>
        <w:t xml:space="preserve">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3DF34AC8" w14:textId="77777777" w:rsidR="00FB47EC" w:rsidRPr="0026449D" w:rsidRDefault="00FB47EC" w:rsidP="006D1B3B">
      <w:pPr>
        <w:spacing w:after="120"/>
        <w:ind w:firstLine="720"/>
        <w:jc w:val="both"/>
        <w:rPr>
          <w:iCs/>
          <w:sz w:val="28"/>
          <w:szCs w:val="28"/>
        </w:rPr>
      </w:pPr>
    </w:p>
    <w:p w14:paraId="290A8E2C" w14:textId="77777777" w:rsidR="006D1B3B" w:rsidRDefault="006D1B3B" w:rsidP="006D1B3B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14:paraId="3988A9EE" w14:textId="77777777" w:rsidR="00FB47EC" w:rsidRPr="0026449D" w:rsidRDefault="00FB47EC" w:rsidP="006D1B3B">
      <w:pPr>
        <w:pStyle w:val="af0"/>
        <w:ind w:firstLine="0"/>
        <w:jc w:val="center"/>
        <w:rPr>
          <w:sz w:val="28"/>
          <w:szCs w:val="28"/>
        </w:rPr>
      </w:pPr>
    </w:p>
    <w:p w14:paraId="14FCF9BD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>
        <w:rPr>
          <w:sz w:val="28"/>
          <w:szCs w:val="28"/>
        </w:rPr>
        <w:t>аппарат Совета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>.</w:t>
      </w:r>
    </w:p>
    <w:p w14:paraId="480593A3" w14:textId="0002552C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Нарушение норм, установленных настоящим Положением, влечет </w:t>
      </w:r>
      <w:r w:rsidR="004620AD">
        <w:rPr>
          <w:sz w:val="28"/>
          <w:szCs w:val="28"/>
        </w:rPr>
        <w:br/>
      </w:r>
      <w:r w:rsidRPr="0026449D">
        <w:rPr>
          <w:sz w:val="28"/>
          <w:szCs w:val="28"/>
        </w:rPr>
        <w:t>за собой ответственность в соответствии с законодательством города Москвы.</w:t>
      </w:r>
    </w:p>
    <w:p w14:paraId="18FDB51A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14:paraId="5819549A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5ECF6D96" w14:textId="748A322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в качестве средства визуальной идентификации </w:t>
      </w:r>
      <w:r w:rsidR="004620AD">
        <w:rPr>
          <w:sz w:val="28"/>
          <w:szCs w:val="28"/>
        </w:rPr>
        <w:br/>
      </w:r>
      <w:r w:rsidRPr="0026449D">
        <w:rPr>
          <w:sz w:val="28"/>
          <w:szCs w:val="28"/>
        </w:rPr>
        <w:t>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14:paraId="56AC04EF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14:paraId="20461ED1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14:paraId="3D18F12C" w14:textId="4AEBF00B" w:rsidR="006D1B3B" w:rsidRPr="0026449D" w:rsidRDefault="006D1B3B" w:rsidP="006D1B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срывание флага;</w:t>
      </w:r>
    </w:p>
    <w:p w14:paraId="00E8F623" w14:textId="77777777" w:rsidR="006D1B3B" w:rsidRPr="0026449D" w:rsidRDefault="006D1B3B" w:rsidP="006D1B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14:paraId="04374554" w14:textId="2A80CD7E" w:rsidR="006D1B3B" w:rsidRPr="0026449D" w:rsidRDefault="006D1B3B" w:rsidP="006D1B3B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576B6C3A" w14:textId="77777777" w:rsidR="006D1B3B" w:rsidRDefault="006D1B3B" w:rsidP="006D1B3B">
      <w:pPr>
        <w:pStyle w:val="af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Заключительные положения</w:t>
      </w:r>
    </w:p>
    <w:p w14:paraId="5864B501" w14:textId="77777777" w:rsidR="00FB47EC" w:rsidRPr="0026449D" w:rsidRDefault="00FB47EC" w:rsidP="006D1B3B">
      <w:pPr>
        <w:pStyle w:val="af0"/>
        <w:ind w:firstLine="0"/>
        <w:jc w:val="center"/>
        <w:rPr>
          <w:sz w:val="28"/>
          <w:szCs w:val="28"/>
        </w:rPr>
      </w:pPr>
    </w:p>
    <w:p w14:paraId="4F23C1B2" w14:textId="77777777" w:rsidR="006D1B3B" w:rsidRPr="0026449D" w:rsidRDefault="006D1B3B" w:rsidP="006D1B3B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каких-либо изменений допустимо только в соответствии 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14:paraId="29CAB556" w14:textId="77777777" w:rsidR="006D1B3B" w:rsidRPr="0026449D" w:rsidRDefault="006D1B3B" w:rsidP="006D1B3B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с момента установления его Советом депутатов </w:t>
      </w:r>
      <w:r w:rsidR="00FF267C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 w:rsidR="000F49B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 w:rsidR="000F49B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iCs/>
          <w:sz w:val="28"/>
          <w:szCs w:val="28"/>
        </w:rPr>
        <w:t>.</w:t>
      </w:r>
    </w:p>
    <w:p w14:paraId="609B7EC1" w14:textId="77777777" w:rsidR="006D1B3B" w:rsidRPr="0026449D" w:rsidRDefault="006D1B3B" w:rsidP="006D1B3B">
      <w:pPr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 w:rsidR="000F49B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 w:rsidR="000F49B5">
        <w:rPr>
          <w:iCs/>
          <w:sz w:val="28"/>
          <w:szCs w:val="28"/>
        </w:rPr>
        <w:t>городского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 w:rsidR="000F49B5">
        <w:rPr>
          <w:iCs/>
          <w:sz w:val="28"/>
          <w:szCs w:val="28"/>
        </w:rPr>
        <w:t xml:space="preserve">городского </w:t>
      </w:r>
      <w:r>
        <w:rPr>
          <w:iCs/>
          <w:sz w:val="28"/>
          <w:szCs w:val="28"/>
        </w:rPr>
        <w:t xml:space="preserve">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26449D">
        <w:rPr>
          <w:spacing w:val="-6"/>
          <w:sz w:val="28"/>
          <w:szCs w:val="28"/>
        </w:rPr>
        <w:t xml:space="preserve">, согласно пункту 2 части 6 статьи 1259 </w:t>
      </w:r>
      <w:r w:rsidRPr="0026449D">
        <w:rPr>
          <w:spacing w:val="-6"/>
          <w:sz w:val="28"/>
          <w:szCs w:val="28"/>
        </w:rPr>
        <w:lastRenderedPageBreak/>
        <w:t>части 4 Гражданского кодекса Российской</w:t>
      </w:r>
      <w:r w:rsidR="000F49B5">
        <w:rPr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>Федерации,</w:t>
      </w:r>
      <w:r w:rsidR="000F49B5">
        <w:rPr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>авторским</w:t>
      </w:r>
      <w:r w:rsidR="000F49B5">
        <w:rPr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>правом не охраняется.</w:t>
      </w:r>
    </w:p>
    <w:p w14:paraId="485A9C23" w14:textId="77777777" w:rsidR="006D1B3B" w:rsidRDefault="006D1B3B" w:rsidP="006D1B3B">
      <w:pPr>
        <w:tabs>
          <w:tab w:val="left" w:pos="1276"/>
        </w:tabs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14:paraId="5724C561" w14:textId="77777777" w:rsidR="006D1B3B" w:rsidRDefault="006D1B3B" w:rsidP="006D1B3B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00B7EEAC" w14:textId="19BA3CEA" w:rsidR="00FB47EC" w:rsidRPr="00AF503F" w:rsidRDefault="00FB47EC" w:rsidP="00FB47EC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2B4BDECE" w14:textId="35480E3E" w:rsidR="00FB47EC" w:rsidRPr="00AF503F" w:rsidRDefault="00FB47EC" w:rsidP="00FB47EC">
      <w:pPr>
        <w:ind w:left="4253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 xml:space="preserve">О </w:t>
      </w:r>
      <w:r>
        <w:rPr>
          <w:sz w:val="28"/>
          <w:szCs w:val="28"/>
        </w:rPr>
        <w:t>флаг</w:t>
      </w:r>
      <w:r w:rsidRPr="00AF503F"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внутригородского</w:t>
      </w:r>
      <w:proofErr w:type="gramEnd"/>
      <w:r>
        <w:rPr>
          <w:sz w:val="28"/>
          <w:szCs w:val="28"/>
        </w:rPr>
        <w:t xml:space="preserve"> муниципального образования – городского</w:t>
      </w:r>
      <w:r w:rsidRPr="00AF503F">
        <w:rPr>
          <w:sz w:val="28"/>
          <w:szCs w:val="28"/>
        </w:rPr>
        <w:t xml:space="preserve"> округа</w:t>
      </w:r>
      <w:r w:rsidRPr="00AF503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Троицк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 Москве</w:t>
      </w:r>
      <w:r w:rsidRPr="00AF503F">
        <w:rPr>
          <w:bCs/>
          <w:sz w:val="28"/>
          <w:szCs w:val="28"/>
        </w:rPr>
        <w:t>"</w:t>
      </w:r>
    </w:p>
    <w:p w14:paraId="10C5749B" w14:textId="77777777" w:rsidR="006D1B3B" w:rsidRPr="00A22B74" w:rsidRDefault="006D1B3B" w:rsidP="006D1B3B">
      <w:pPr>
        <w:ind w:left="6237" w:firstLine="4"/>
        <w:rPr>
          <w:bCs/>
          <w:sz w:val="28"/>
          <w:szCs w:val="28"/>
        </w:rPr>
      </w:pPr>
    </w:p>
    <w:p w14:paraId="021729B1" w14:textId="77777777" w:rsidR="00DB0EF1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  <w:r>
        <w:rPr>
          <w:b/>
          <w:sz w:val="28"/>
          <w:szCs w:val="28"/>
        </w:rPr>
        <w:t xml:space="preserve"> ВНУТРИГОРОДСКОГО </w:t>
      </w:r>
    </w:p>
    <w:p w14:paraId="4DA71470" w14:textId="77777777" w:rsidR="006D1B3B" w:rsidRPr="0026449D" w:rsidRDefault="006D1B3B" w:rsidP="006D1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– </w:t>
      </w:r>
      <w:r w:rsidR="000F49B5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ОКРУГА</w:t>
      </w:r>
      <w:r w:rsidRPr="00264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ТРОИЦК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14:paraId="1DC7DBD1" w14:textId="77777777" w:rsidR="006D1B3B" w:rsidRDefault="006D1B3B" w:rsidP="006D1B3B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14:paraId="1748A437" w14:textId="77777777" w:rsidR="006D1B3B" w:rsidRPr="0026449D" w:rsidRDefault="004F4B61" w:rsidP="006D1B3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5BC04A74" wp14:editId="7AF5210C">
            <wp:extent cx="3808800" cy="3384000"/>
            <wp:effectExtent l="0" t="0" r="1270" b="6985"/>
            <wp:docPr id="17201972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97243" name="Рисунок 172019724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800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089CD" w14:textId="77777777" w:rsidR="006D1B3B" w:rsidRPr="0026449D" w:rsidRDefault="006D1B3B" w:rsidP="006D1B3B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14:paraId="534363AD" w14:textId="77777777" w:rsidR="006D1B3B" w:rsidRPr="0026449D" w:rsidRDefault="004F4B61" w:rsidP="006D1B3B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2901D28E" wp14:editId="45F75B8A">
            <wp:extent cx="3808800" cy="3384000"/>
            <wp:effectExtent l="0" t="0" r="1270" b="6985"/>
            <wp:docPr id="19919933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93348" name="Рисунок 199199334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800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3B465" w14:textId="77777777" w:rsidR="006D1B3B" w:rsidRDefault="006D1B3B" w:rsidP="006D1B3B"/>
    <w:sectPr w:rsidR="006D1B3B" w:rsidSect="00DB6340">
      <w:headerReference w:type="default" r:id="rId13"/>
      <w:pgSz w:w="11906" w:h="16838" w:code="9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02223" w14:textId="77777777" w:rsidR="00C808B3" w:rsidRDefault="00C808B3" w:rsidP="00DB6340">
      <w:r>
        <w:separator/>
      </w:r>
    </w:p>
  </w:endnote>
  <w:endnote w:type="continuationSeparator" w:id="0">
    <w:p w14:paraId="57294D58" w14:textId="77777777" w:rsidR="00C808B3" w:rsidRDefault="00C808B3" w:rsidP="00D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C8C71" w14:textId="77777777" w:rsidR="00C808B3" w:rsidRDefault="00C808B3" w:rsidP="00DB6340">
      <w:r>
        <w:separator/>
      </w:r>
    </w:p>
  </w:footnote>
  <w:footnote w:type="continuationSeparator" w:id="0">
    <w:p w14:paraId="1B82DD3C" w14:textId="77777777" w:rsidR="00C808B3" w:rsidRDefault="00C808B3" w:rsidP="00DB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73155"/>
      <w:docPartObj>
        <w:docPartGallery w:val="Page Numbers (Top of Page)"/>
        <w:docPartUnique/>
      </w:docPartObj>
    </w:sdtPr>
    <w:sdtEndPr/>
    <w:sdtContent>
      <w:p w14:paraId="4F6FBEA0" w14:textId="0E768F73" w:rsidR="00DB6340" w:rsidRDefault="00DB634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8B">
          <w:rPr>
            <w:noProof/>
          </w:rPr>
          <w:t>2</w:t>
        </w:r>
        <w:r>
          <w:fldChar w:fldCharType="end"/>
        </w:r>
      </w:p>
    </w:sdtContent>
  </w:sdt>
  <w:p w14:paraId="59AD054C" w14:textId="77777777" w:rsidR="00DB6340" w:rsidRDefault="00DB634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3B"/>
    <w:rsid w:val="00025853"/>
    <w:rsid w:val="000320F5"/>
    <w:rsid w:val="00090292"/>
    <w:rsid w:val="000C7DBD"/>
    <w:rsid w:val="000F49B5"/>
    <w:rsid w:val="00113E5D"/>
    <w:rsid w:val="0017482A"/>
    <w:rsid w:val="001A0D37"/>
    <w:rsid w:val="001A2014"/>
    <w:rsid w:val="001B4CB4"/>
    <w:rsid w:val="001C0E48"/>
    <w:rsid w:val="002B4415"/>
    <w:rsid w:val="003435E5"/>
    <w:rsid w:val="003578E5"/>
    <w:rsid w:val="003B59A4"/>
    <w:rsid w:val="003F2BD7"/>
    <w:rsid w:val="004620AD"/>
    <w:rsid w:val="0048093A"/>
    <w:rsid w:val="0049409A"/>
    <w:rsid w:val="004B4D78"/>
    <w:rsid w:val="004B6ED0"/>
    <w:rsid w:val="004F0AEE"/>
    <w:rsid w:val="004F4B61"/>
    <w:rsid w:val="00561E1B"/>
    <w:rsid w:val="00575469"/>
    <w:rsid w:val="0059374F"/>
    <w:rsid w:val="00596E96"/>
    <w:rsid w:val="006628CE"/>
    <w:rsid w:val="006B6CD8"/>
    <w:rsid w:val="006D1B3B"/>
    <w:rsid w:val="006F05F5"/>
    <w:rsid w:val="00721E8D"/>
    <w:rsid w:val="0072295C"/>
    <w:rsid w:val="007268D8"/>
    <w:rsid w:val="007A48A6"/>
    <w:rsid w:val="007C47B4"/>
    <w:rsid w:val="00842A45"/>
    <w:rsid w:val="008D5A56"/>
    <w:rsid w:val="008E1EA7"/>
    <w:rsid w:val="00910665"/>
    <w:rsid w:val="0095535A"/>
    <w:rsid w:val="00972F62"/>
    <w:rsid w:val="00A41CBA"/>
    <w:rsid w:val="00A96CF5"/>
    <w:rsid w:val="00AA3BCC"/>
    <w:rsid w:val="00AB3759"/>
    <w:rsid w:val="00AD38DC"/>
    <w:rsid w:val="00B024F0"/>
    <w:rsid w:val="00B31205"/>
    <w:rsid w:val="00B65636"/>
    <w:rsid w:val="00B82771"/>
    <w:rsid w:val="00BB1AA5"/>
    <w:rsid w:val="00C11312"/>
    <w:rsid w:val="00C17022"/>
    <w:rsid w:val="00C53633"/>
    <w:rsid w:val="00C60B7B"/>
    <w:rsid w:val="00C808B3"/>
    <w:rsid w:val="00C92D2F"/>
    <w:rsid w:val="00CB4DD1"/>
    <w:rsid w:val="00CC6391"/>
    <w:rsid w:val="00DA7B8B"/>
    <w:rsid w:val="00DB0EF1"/>
    <w:rsid w:val="00DB6340"/>
    <w:rsid w:val="00DD07D8"/>
    <w:rsid w:val="00DD32FC"/>
    <w:rsid w:val="00E87C75"/>
    <w:rsid w:val="00E91477"/>
    <w:rsid w:val="00EB56DD"/>
    <w:rsid w:val="00EE0686"/>
    <w:rsid w:val="00EF1299"/>
    <w:rsid w:val="00F043BB"/>
    <w:rsid w:val="00F1011E"/>
    <w:rsid w:val="00F3566C"/>
    <w:rsid w:val="00F44238"/>
    <w:rsid w:val="00F47CF0"/>
    <w:rsid w:val="00FB47EC"/>
    <w:rsid w:val="00FD1F4F"/>
    <w:rsid w:val="00FF267C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1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1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rsid w:val="006D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1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1B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B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B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1B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1B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1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1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1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1B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1B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1B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1B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1B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D1B3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1B3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D1B3B"/>
    <w:pPr>
      <w:spacing w:line="36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6D1B3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6D1B3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D1B3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0">
    <w:name w:val="НАзвание главы"/>
    <w:uiPriority w:val="99"/>
    <w:semiHidden/>
    <w:rsid w:val="006D1B3B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1">
    <w:name w:val="статьи Знак"/>
    <w:qFormat/>
    <w:rsid w:val="006D1B3B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НАзвание главы Знак"/>
    <w:rsid w:val="006D1B3B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6D1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6D1B3B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6D1B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1B3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1B3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D1B3B"/>
    <w:rPr>
      <w:color w:val="954F72" w:themeColor="followedHyperlink"/>
      <w:u w:val="single"/>
    </w:rPr>
  </w:style>
  <w:style w:type="paragraph" w:customStyle="1" w:styleId="ConsPlusNormal">
    <w:name w:val="ConsPlusNormal"/>
    <w:rsid w:val="002B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f6">
    <w:name w:val="header"/>
    <w:basedOn w:val="a"/>
    <w:link w:val="af7"/>
    <w:uiPriority w:val="99"/>
    <w:unhideWhenUsed/>
    <w:rsid w:val="00DB634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B634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8">
    <w:name w:val="footer"/>
    <w:basedOn w:val="a"/>
    <w:link w:val="af9"/>
    <w:uiPriority w:val="99"/>
    <w:unhideWhenUsed/>
    <w:rsid w:val="00DB634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B634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1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B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B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B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B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rsid w:val="006D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1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1B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B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B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1B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1B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1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1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1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1B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1B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1B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1B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1B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D1B3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1B3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D1B3B"/>
    <w:pPr>
      <w:spacing w:line="36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6D1B3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6D1B3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D1B3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0">
    <w:name w:val="НАзвание главы"/>
    <w:uiPriority w:val="99"/>
    <w:semiHidden/>
    <w:rsid w:val="006D1B3B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1">
    <w:name w:val="статьи Знак"/>
    <w:qFormat/>
    <w:rsid w:val="006D1B3B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НАзвание главы Знак"/>
    <w:rsid w:val="006D1B3B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6D1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6D1B3B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6D1B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1B3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1B3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D1B3B"/>
    <w:rPr>
      <w:color w:val="954F72" w:themeColor="followedHyperlink"/>
      <w:u w:val="single"/>
    </w:rPr>
  </w:style>
  <w:style w:type="paragraph" w:customStyle="1" w:styleId="ConsPlusNormal">
    <w:name w:val="ConsPlusNormal"/>
    <w:rsid w:val="002B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f6">
    <w:name w:val="header"/>
    <w:basedOn w:val="a"/>
    <w:link w:val="af7"/>
    <w:uiPriority w:val="99"/>
    <w:unhideWhenUsed/>
    <w:rsid w:val="00DB634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B634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8">
    <w:name w:val="footer"/>
    <w:basedOn w:val="a"/>
    <w:link w:val="af9"/>
    <w:uiPriority w:val="99"/>
    <w:unhideWhenUsed/>
    <w:rsid w:val="00DB634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B634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Sokolova</dc:creator>
  <cp:lastModifiedBy>dumasv</cp:lastModifiedBy>
  <cp:revision>17</cp:revision>
  <cp:lastPrinted>2025-02-07T09:42:00Z</cp:lastPrinted>
  <dcterms:created xsi:type="dcterms:W3CDTF">2025-01-30T13:08:00Z</dcterms:created>
  <dcterms:modified xsi:type="dcterms:W3CDTF">2025-02-11T08:09:00Z</dcterms:modified>
</cp:coreProperties>
</file>